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0A55B" w14:textId="6CC02920" w:rsidR="00557F89" w:rsidRDefault="00557F89" w:rsidP="00557F89">
      <w:pPr>
        <w:spacing w:line="276" w:lineRule="auto"/>
        <w:jc w:val="left"/>
        <w:rPr>
          <w:rFonts w:hAnsi="ＭＳ 明朝"/>
          <w:b/>
          <w:bCs/>
          <w:color w:val="000000" w:themeColor="text1"/>
          <w:w w:val="90"/>
          <w:sz w:val="24"/>
          <w:szCs w:val="24"/>
        </w:rPr>
      </w:pPr>
      <w:r w:rsidRPr="00A551B9">
        <w:rPr>
          <w:rFonts w:hAnsi="ＭＳ 明朝" w:hint="eastAsia"/>
          <w:b/>
          <w:bCs/>
          <w:color w:val="000000" w:themeColor="text1"/>
          <w:w w:val="90"/>
          <w:sz w:val="24"/>
          <w:szCs w:val="24"/>
        </w:rPr>
        <w:t xml:space="preserve">（参考：松沢研究奨励賞　</w:t>
      </w:r>
      <w:r>
        <w:rPr>
          <w:rFonts w:hAnsi="ＭＳ 明朝" w:hint="eastAsia"/>
          <w:b/>
          <w:bCs/>
          <w:color w:val="000000" w:themeColor="text1"/>
          <w:w w:val="90"/>
          <w:sz w:val="24"/>
          <w:szCs w:val="24"/>
        </w:rPr>
        <w:t>Ｂ</w:t>
      </w:r>
      <w:r w:rsidRPr="00A551B9">
        <w:rPr>
          <w:rFonts w:hAnsi="ＭＳ 明朝" w:hint="eastAsia"/>
          <w:b/>
          <w:bCs/>
          <w:color w:val="000000" w:themeColor="text1"/>
          <w:w w:val="90"/>
          <w:sz w:val="24"/>
          <w:szCs w:val="24"/>
        </w:rPr>
        <w:t>部門　受賞候補者提出文書プロット例）</w:t>
      </w:r>
    </w:p>
    <w:p w14:paraId="50DF90E4" w14:textId="77777777" w:rsidR="00557F89" w:rsidRDefault="00557F89" w:rsidP="00557F89">
      <w:pPr>
        <w:spacing w:line="280" w:lineRule="exact"/>
        <w:jc w:val="left"/>
        <w:rPr>
          <w:rFonts w:hAnsi="ＭＳ 明朝"/>
          <w:b/>
          <w:bCs/>
          <w:color w:val="000000" w:themeColor="text1"/>
          <w:w w:val="90"/>
          <w:sz w:val="24"/>
          <w:szCs w:val="24"/>
        </w:rPr>
      </w:pPr>
      <w:r>
        <w:rPr>
          <w:rFonts w:hAnsi="ＭＳ 明朝" w:hint="eastAsia"/>
          <w:b/>
          <w:bCs/>
          <w:color w:val="000000" w:themeColor="text1"/>
          <w:w w:val="90"/>
          <w:sz w:val="24"/>
          <w:szCs w:val="24"/>
        </w:rPr>
        <w:t xml:space="preserve">　※部門の提出文書については、特にきまりはないが、Ａ部門受賞者の提出文書として示している</w:t>
      </w:r>
    </w:p>
    <w:p w14:paraId="6EBD9467" w14:textId="76FFDD74" w:rsidR="00557F89" w:rsidRDefault="00557F89" w:rsidP="00557F89">
      <w:pPr>
        <w:spacing w:line="280" w:lineRule="exact"/>
        <w:ind w:firstLineChars="200" w:firstLine="437"/>
        <w:jc w:val="left"/>
        <w:rPr>
          <w:rFonts w:hAnsi="ＭＳ 明朝"/>
          <w:b/>
          <w:bCs/>
          <w:color w:val="000000" w:themeColor="text1"/>
          <w:w w:val="90"/>
          <w:sz w:val="24"/>
          <w:szCs w:val="24"/>
        </w:rPr>
      </w:pPr>
      <w:r>
        <w:rPr>
          <w:rFonts w:hAnsi="ＭＳ 明朝" w:hint="eastAsia"/>
          <w:b/>
          <w:bCs/>
          <w:color w:val="000000" w:themeColor="text1"/>
          <w:w w:val="90"/>
          <w:sz w:val="24"/>
          <w:szCs w:val="24"/>
        </w:rPr>
        <w:t>次のプロット案を参考に、枚数にこだわらず、まとめるようにすることが望ましい。</w:t>
      </w:r>
    </w:p>
    <w:p w14:paraId="79F326E1" w14:textId="77777777" w:rsidR="00557F89" w:rsidRPr="00A551B9" w:rsidRDefault="00557F89" w:rsidP="00557F89">
      <w:pPr>
        <w:spacing w:line="280" w:lineRule="exact"/>
        <w:jc w:val="left"/>
        <w:rPr>
          <w:rFonts w:hAnsi="ＭＳ 明朝"/>
          <w:b/>
          <w:bCs/>
          <w:color w:val="000000" w:themeColor="text1"/>
          <w:w w:val="90"/>
          <w:sz w:val="24"/>
          <w:szCs w:val="24"/>
        </w:rPr>
      </w:pPr>
    </w:p>
    <w:p w14:paraId="00278280" w14:textId="77777777" w:rsidR="00557F89" w:rsidRPr="000C2DB7" w:rsidRDefault="00557F89" w:rsidP="00557F89">
      <w:pPr>
        <w:spacing w:line="276" w:lineRule="auto"/>
        <w:jc w:val="left"/>
        <w:rPr>
          <w:rFonts w:hAnsi="ＭＳ 明朝"/>
          <w:b/>
          <w:bCs/>
          <w:w w:val="90"/>
          <w:sz w:val="24"/>
          <w:szCs w:val="24"/>
        </w:rPr>
      </w:pPr>
      <w:r>
        <w:rPr>
          <w:rFonts w:hAnsi="ＭＳ 明朝"/>
          <w:b/>
          <w:bCs/>
          <w:noProof/>
          <w:sz w:val="24"/>
          <w:szCs w:val="24"/>
        </w:rPr>
        <mc:AlternateContent>
          <mc:Choice Requires="wps">
            <w:drawing>
              <wp:anchor distT="0" distB="0" distL="114300" distR="114300" simplePos="0" relativeHeight="251735040" behindDoc="0" locked="0" layoutInCell="1" allowOverlap="1" wp14:anchorId="7F675F7F" wp14:editId="3BC7887E">
                <wp:simplePos x="0" y="0"/>
                <wp:positionH relativeFrom="margin">
                  <wp:posOffset>35560</wp:posOffset>
                </wp:positionH>
                <wp:positionV relativeFrom="paragraph">
                  <wp:posOffset>28575</wp:posOffset>
                </wp:positionV>
                <wp:extent cx="6126480" cy="1695450"/>
                <wp:effectExtent l="0" t="0" r="26670" b="19050"/>
                <wp:wrapNone/>
                <wp:docPr id="86075620" name="正方形/長方形 86075620"/>
                <wp:cNvGraphicFramePr/>
                <a:graphic xmlns:a="http://schemas.openxmlformats.org/drawingml/2006/main">
                  <a:graphicData uri="http://schemas.microsoft.com/office/word/2010/wordprocessingShape">
                    <wps:wsp>
                      <wps:cNvSpPr/>
                      <wps:spPr>
                        <a:xfrm>
                          <a:off x="0" y="0"/>
                          <a:ext cx="6126480" cy="16954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388477A" w14:textId="457E24EE" w:rsidR="00557F89" w:rsidRDefault="00557F89" w:rsidP="00557F89">
                            <w:pPr>
                              <w:spacing w:line="260" w:lineRule="exact"/>
                              <w:rPr>
                                <w:color w:val="000000" w:themeColor="text1"/>
                              </w:rPr>
                            </w:pPr>
                            <w:r>
                              <w:rPr>
                                <w:rFonts w:hint="eastAsia"/>
                                <w:color w:val="000000" w:themeColor="text1"/>
                              </w:rPr>
                              <w:t>・Ｂ部門受賞候補者が受賞内容に関して作成するものは、おおよそ、次のようになる。</w:t>
                            </w:r>
                          </w:p>
                          <w:p w14:paraId="6E2ABCFA" w14:textId="7D3C9099" w:rsidR="00557F89" w:rsidRDefault="00557F89" w:rsidP="00557F89">
                            <w:pPr>
                              <w:spacing w:line="260" w:lineRule="exact"/>
                              <w:rPr>
                                <w:color w:val="000000" w:themeColor="text1"/>
                              </w:rPr>
                            </w:pPr>
                            <w:r>
                              <w:rPr>
                                <w:rFonts w:hint="eastAsia"/>
                                <w:color w:val="000000" w:themeColor="text1"/>
                              </w:rPr>
                              <w:t xml:space="preserve">　①受賞対象となる研究内容をまとめた研究概要等の提出文書（プロット例を参考に作成）</w:t>
                            </w:r>
                          </w:p>
                          <w:p w14:paraId="78A0C2B8" w14:textId="666E851C" w:rsidR="00557F89" w:rsidRPr="00A551B9" w:rsidRDefault="00557F89" w:rsidP="00557F89">
                            <w:pPr>
                              <w:spacing w:line="260" w:lineRule="exact"/>
                              <w:rPr>
                                <w:color w:val="000000" w:themeColor="text1"/>
                              </w:rPr>
                            </w:pPr>
                            <w:r>
                              <w:rPr>
                                <w:rFonts w:hint="eastAsia"/>
                                <w:color w:val="000000" w:themeColor="text1"/>
                              </w:rPr>
                              <w:t xml:space="preserve">　②友松会機</w:t>
                            </w:r>
                            <w:r w:rsidRPr="00A551B9">
                              <w:rPr>
                                <w:rFonts w:hint="eastAsia"/>
                                <w:color w:val="000000" w:themeColor="text1"/>
                              </w:rPr>
                              <w:t>関誌「友松」掲載の文書</w:t>
                            </w:r>
                            <w:r>
                              <w:rPr>
                                <w:rFonts w:hint="eastAsia"/>
                                <w:color w:val="000000" w:themeColor="text1"/>
                              </w:rPr>
                              <w:t>←Ｂ部門受賞者は概要骨子のみの予定</w:t>
                            </w:r>
                          </w:p>
                          <w:p w14:paraId="4A5B0F72" w14:textId="4B45C08F" w:rsidR="00557F89" w:rsidRPr="00A551B9" w:rsidRDefault="00557F89" w:rsidP="00557F89">
                            <w:pPr>
                              <w:spacing w:line="260" w:lineRule="exact"/>
                              <w:rPr>
                                <w:color w:val="000000" w:themeColor="text1"/>
                              </w:rPr>
                            </w:pPr>
                            <w:r w:rsidRPr="00A551B9">
                              <w:rPr>
                                <w:rFonts w:hint="eastAsia"/>
                                <w:color w:val="000000" w:themeColor="text1"/>
                              </w:rPr>
                              <w:t xml:space="preserve">　③</w:t>
                            </w:r>
                            <w:r>
                              <w:rPr>
                                <w:rFonts w:hint="eastAsia"/>
                                <w:color w:val="000000" w:themeColor="text1"/>
                              </w:rPr>
                              <w:t>Ｂ部門受賞者が口述発表する場は、特に設けていない。</w:t>
                            </w:r>
                          </w:p>
                          <w:p w14:paraId="226C52F8" w14:textId="77777777" w:rsidR="00557F89" w:rsidRPr="00A551B9" w:rsidRDefault="00557F89" w:rsidP="00557F89">
                            <w:pPr>
                              <w:spacing w:line="260" w:lineRule="exact"/>
                              <w:ind w:left="210" w:hangingChars="100" w:hanging="210"/>
                              <w:rPr>
                                <w:color w:val="000000" w:themeColor="text1"/>
                              </w:rPr>
                            </w:pPr>
                            <w:r w:rsidRPr="00A551B9">
                              <w:rPr>
                                <w:rFonts w:hint="eastAsia"/>
                                <w:color w:val="000000" w:themeColor="text1"/>
                              </w:rPr>
                              <w:t>・受賞対象者が提出する①の文書は、取り組んだ研究内容に応じて執筆する。その参考例を「【友松会研究奨励賞　Ａ部門　提出文書プロット例】」として示している。</w:t>
                            </w:r>
                          </w:p>
                          <w:p w14:paraId="30B7C3AB" w14:textId="77777777" w:rsidR="00557F89" w:rsidRPr="00A551B9" w:rsidRDefault="00557F89" w:rsidP="00557F89">
                            <w:pPr>
                              <w:spacing w:line="260" w:lineRule="exact"/>
                              <w:ind w:left="210" w:hangingChars="100" w:hanging="210"/>
                              <w:rPr>
                                <w:color w:val="000000" w:themeColor="text1"/>
                              </w:rPr>
                            </w:pPr>
                            <w:r w:rsidRPr="00A551B9">
                              <w:rPr>
                                <w:rFonts w:hint="eastAsia"/>
                                <w:color w:val="000000" w:themeColor="text1"/>
                              </w:rPr>
                              <w:t>・「①受賞対象となる研究内容をまとめた研究概要等の文書」の書式の指定は特にないので、既に作成しているものがある場合はその書式を活かして良い。標準的なものを次に示しておく。</w:t>
                            </w:r>
                          </w:p>
                          <w:p w14:paraId="14DA4D37" w14:textId="77777777" w:rsidR="00557F89" w:rsidRDefault="00557F89" w:rsidP="00557F89">
                            <w:pPr>
                              <w:spacing w:line="260" w:lineRule="exact"/>
                              <w:ind w:firstLineChars="200" w:firstLine="420"/>
                              <w:rPr>
                                <w:color w:val="000000" w:themeColor="text1"/>
                              </w:rPr>
                            </w:pPr>
                            <w:r w:rsidRPr="00A551B9">
                              <w:rPr>
                                <w:rFonts w:hint="eastAsia"/>
                                <w:color w:val="000000" w:themeColor="text1"/>
                              </w:rPr>
                              <w:t>ワード標準書式（Ａ</w:t>
                            </w:r>
                            <w:r w:rsidRPr="00A551B9">
                              <w:rPr>
                                <w:color w:val="000000" w:themeColor="text1"/>
                              </w:rPr>
                              <w:t>４横書き、40 字</w:t>
                            </w:r>
                            <w:r w:rsidRPr="00A551B9">
                              <w:rPr>
                                <w:color w:val="000000" w:themeColor="text1"/>
                              </w:rPr>
                              <w:t>×</w:t>
                            </w:r>
                            <w:r w:rsidRPr="00A551B9">
                              <w:rPr>
                                <w:rFonts w:hint="eastAsia"/>
                                <w:color w:val="000000" w:themeColor="text1"/>
                              </w:rPr>
                              <w:t>40</w:t>
                            </w:r>
                            <w:r w:rsidRPr="00A551B9">
                              <w:rPr>
                                <w:color w:val="000000" w:themeColor="text1"/>
                              </w:rPr>
                              <w:t xml:space="preserve"> 行、</w:t>
                            </w:r>
                            <w:r w:rsidRPr="00831083">
                              <w:rPr>
                                <w:rFonts w:hint="eastAsia"/>
                                <w:color w:val="000000" w:themeColor="text1"/>
                                <w:u w:val="single"/>
                              </w:rPr>
                              <w:t>8ページ程度</w:t>
                            </w:r>
                            <w:r w:rsidRPr="00A551B9">
                              <w:rPr>
                                <w:rFonts w:hint="eastAsia"/>
                                <w:color w:val="000000" w:themeColor="text1"/>
                              </w:rPr>
                              <w:t>を目安。写真、図表等を含む。</w:t>
                            </w:r>
                          </w:p>
                          <w:p w14:paraId="15D10582" w14:textId="77777777" w:rsidR="00557F89" w:rsidRPr="00A551B9" w:rsidRDefault="00557F89" w:rsidP="00557F89">
                            <w:pPr>
                              <w:spacing w:line="260" w:lineRule="exact"/>
                              <w:rPr>
                                <w:color w:val="000000" w:themeColor="text1"/>
                              </w:rPr>
                            </w:pPr>
                            <w:r>
                              <w:rPr>
                                <w:rFonts w:hint="eastAsia"/>
                                <w:color w:val="000000" w:themeColor="text1"/>
                              </w:rPr>
                              <w:t xml:space="preserve">・提出文書、推薦書等は事務局で保管する。　　　　　</w:t>
                            </w:r>
                            <w:r>
                              <w:rPr>
                                <w:color w:val="000000" w:themeColor="text1"/>
                              </w:rPr>
                              <w:t>Ｂ</w:t>
                            </w:r>
                            <w:r>
                              <w:rPr>
                                <w:rFonts w:hint="eastAsia"/>
                                <w:color w:val="000000" w:themeColor="text1"/>
                              </w:rPr>
                              <w:t>部門受賞者の枚数はこだわらない。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75F7F" id="正方形/長方形 86075620" o:spid="_x0000_s1026" style="position:absolute;margin-left:2.8pt;margin-top:2.25pt;width:482.4pt;height:133.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" fillcolor="window" strokecolor="windowText" strokeweight="1pt">
                <v:textbox inset="0,0,0,0">
                  <w:txbxContent>
                    <w:p w14:paraId="1388477A" w14:textId="457E24EE" w:rsidR="00557F89" w:rsidRDefault="00557F89" w:rsidP="00557F89">
                      <w:pPr>
                        <w:spacing w:line="260" w:lineRule="exact"/>
                        <w:rPr>
                          <w:color w:val="000000" w:themeColor="text1"/>
                        </w:rPr>
                      </w:pPr>
                      <w:r>
                        <w:rPr>
                          <w:rFonts w:hint="eastAsia"/>
                          <w:color w:val="000000" w:themeColor="text1"/>
                        </w:rPr>
                        <w:t>・Ｂ部門受賞候補者が受賞内容に関して作成するものは、おおよそ、次のようになる。</w:t>
                      </w:r>
                    </w:p>
                    <w:p w14:paraId="6E2ABCFA" w14:textId="7D3C9099" w:rsidR="00557F89" w:rsidRDefault="00557F89" w:rsidP="00557F89">
                      <w:pPr>
                        <w:spacing w:line="260" w:lineRule="exact"/>
                        <w:rPr>
                          <w:color w:val="000000" w:themeColor="text1"/>
                        </w:rPr>
                      </w:pPr>
                      <w:r>
                        <w:rPr>
                          <w:rFonts w:hint="eastAsia"/>
                          <w:color w:val="000000" w:themeColor="text1"/>
                        </w:rPr>
                        <w:t xml:space="preserve">　①受賞対象となる研究内容をまとめた研究概要等の提出文書（プロット例を参考に作成）</w:t>
                      </w:r>
                    </w:p>
                    <w:p w14:paraId="78A0C2B8" w14:textId="666E851C" w:rsidR="00557F89" w:rsidRPr="00A551B9" w:rsidRDefault="00557F89" w:rsidP="00557F89">
                      <w:pPr>
                        <w:spacing w:line="260" w:lineRule="exact"/>
                        <w:rPr>
                          <w:color w:val="000000" w:themeColor="text1"/>
                        </w:rPr>
                      </w:pPr>
                      <w:r>
                        <w:rPr>
                          <w:rFonts w:hint="eastAsia"/>
                          <w:color w:val="000000" w:themeColor="text1"/>
                        </w:rPr>
                        <w:t xml:space="preserve">　②友松会機</w:t>
                      </w:r>
                      <w:r w:rsidRPr="00A551B9">
                        <w:rPr>
                          <w:rFonts w:hint="eastAsia"/>
                          <w:color w:val="000000" w:themeColor="text1"/>
                        </w:rPr>
                        <w:t>関誌「友松」掲載の文書</w:t>
                      </w:r>
                      <w:r>
                        <w:rPr>
                          <w:rFonts w:hint="eastAsia"/>
                          <w:color w:val="000000" w:themeColor="text1"/>
                        </w:rPr>
                        <w:t>←Ｂ部門受賞者は概要骨子のみの予定</w:t>
                      </w:r>
                    </w:p>
                    <w:p w14:paraId="4A5B0F72" w14:textId="4B45C08F" w:rsidR="00557F89" w:rsidRPr="00A551B9" w:rsidRDefault="00557F89" w:rsidP="00557F89">
                      <w:pPr>
                        <w:spacing w:line="260" w:lineRule="exact"/>
                        <w:rPr>
                          <w:color w:val="000000" w:themeColor="text1"/>
                        </w:rPr>
                      </w:pPr>
                      <w:r w:rsidRPr="00A551B9">
                        <w:rPr>
                          <w:rFonts w:hint="eastAsia"/>
                          <w:color w:val="000000" w:themeColor="text1"/>
                        </w:rPr>
                        <w:t xml:space="preserve">　③</w:t>
                      </w:r>
                      <w:r>
                        <w:rPr>
                          <w:rFonts w:hint="eastAsia"/>
                          <w:color w:val="000000" w:themeColor="text1"/>
                        </w:rPr>
                        <w:t>Ｂ部門受賞者が口述発表する場は、特に設けていない。</w:t>
                      </w:r>
                    </w:p>
                    <w:p w14:paraId="226C52F8" w14:textId="77777777" w:rsidR="00557F89" w:rsidRPr="00A551B9" w:rsidRDefault="00557F89" w:rsidP="00557F89">
                      <w:pPr>
                        <w:spacing w:line="260" w:lineRule="exact"/>
                        <w:ind w:left="210" w:hangingChars="100" w:hanging="210"/>
                        <w:rPr>
                          <w:color w:val="000000" w:themeColor="text1"/>
                        </w:rPr>
                      </w:pPr>
                      <w:r w:rsidRPr="00A551B9">
                        <w:rPr>
                          <w:rFonts w:hint="eastAsia"/>
                          <w:color w:val="000000" w:themeColor="text1"/>
                        </w:rPr>
                        <w:t>・受賞対象者が提出する①の文書は、取り組んだ研究内容に応じて執筆する。その参考例を「【友松会研究奨励賞　Ａ部門　提出文書プロット例】」として示している。</w:t>
                      </w:r>
                    </w:p>
                    <w:p w14:paraId="30B7C3AB" w14:textId="77777777" w:rsidR="00557F89" w:rsidRPr="00A551B9" w:rsidRDefault="00557F89" w:rsidP="00557F89">
                      <w:pPr>
                        <w:spacing w:line="260" w:lineRule="exact"/>
                        <w:ind w:left="210" w:hangingChars="100" w:hanging="210"/>
                        <w:rPr>
                          <w:color w:val="000000" w:themeColor="text1"/>
                        </w:rPr>
                      </w:pPr>
                      <w:r w:rsidRPr="00A551B9">
                        <w:rPr>
                          <w:rFonts w:hint="eastAsia"/>
                          <w:color w:val="000000" w:themeColor="text1"/>
                        </w:rPr>
                        <w:t>・「①受賞対象となる研究内容をまとめた研究概要等の文書」の書式の指定は特にないので、既に作成しているものがある場合はその書式を活かして良い。標準的なものを次に示しておく。</w:t>
                      </w:r>
                    </w:p>
                    <w:p w14:paraId="14DA4D37" w14:textId="77777777" w:rsidR="00557F89" w:rsidRDefault="00557F89" w:rsidP="00557F89">
                      <w:pPr>
                        <w:spacing w:line="260" w:lineRule="exact"/>
                        <w:ind w:firstLineChars="200" w:firstLine="420"/>
                        <w:rPr>
                          <w:color w:val="000000" w:themeColor="text1"/>
                        </w:rPr>
                      </w:pPr>
                      <w:r w:rsidRPr="00A551B9">
                        <w:rPr>
                          <w:rFonts w:hint="eastAsia"/>
                          <w:color w:val="000000" w:themeColor="text1"/>
                        </w:rPr>
                        <w:t>ワード標準書式（Ａ</w:t>
                      </w:r>
                      <w:r w:rsidRPr="00A551B9">
                        <w:rPr>
                          <w:color w:val="000000" w:themeColor="text1"/>
                        </w:rPr>
                        <w:t>４横書き、40 字</w:t>
                      </w:r>
                      <w:r w:rsidRPr="00A551B9">
                        <w:rPr>
                          <w:color w:val="000000" w:themeColor="text1"/>
                        </w:rPr>
                        <w:t>×</w:t>
                      </w:r>
                      <w:r w:rsidRPr="00A551B9">
                        <w:rPr>
                          <w:rFonts w:hint="eastAsia"/>
                          <w:color w:val="000000" w:themeColor="text1"/>
                        </w:rPr>
                        <w:t>40</w:t>
                      </w:r>
                      <w:r w:rsidRPr="00A551B9">
                        <w:rPr>
                          <w:color w:val="000000" w:themeColor="text1"/>
                        </w:rPr>
                        <w:t xml:space="preserve"> 行、</w:t>
                      </w:r>
                      <w:r w:rsidRPr="00831083">
                        <w:rPr>
                          <w:rFonts w:hint="eastAsia"/>
                          <w:color w:val="000000" w:themeColor="text1"/>
                          <w:u w:val="single"/>
                        </w:rPr>
                        <w:t>8ページ程度</w:t>
                      </w:r>
                      <w:r w:rsidRPr="00A551B9">
                        <w:rPr>
                          <w:rFonts w:hint="eastAsia"/>
                          <w:color w:val="000000" w:themeColor="text1"/>
                        </w:rPr>
                        <w:t>を目安。写真、図表等を含む。</w:t>
                      </w:r>
                    </w:p>
                    <w:p w14:paraId="15D10582" w14:textId="77777777" w:rsidR="00557F89" w:rsidRPr="00A551B9" w:rsidRDefault="00557F89" w:rsidP="00557F89">
                      <w:pPr>
                        <w:spacing w:line="260" w:lineRule="exact"/>
                        <w:rPr>
                          <w:color w:val="000000" w:themeColor="text1"/>
                        </w:rPr>
                      </w:pPr>
                      <w:r>
                        <w:rPr>
                          <w:rFonts w:hint="eastAsia"/>
                          <w:color w:val="000000" w:themeColor="text1"/>
                        </w:rPr>
                        <w:t xml:space="preserve">・提出文書、推薦書等は事務局で保管する。　　　　　</w:t>
                      </w:r>
                      <w:r>
                        <w:rPr>
                          <w:color w:val="000000" w:themeColor="text1"/>
                        </w:rPr>
                        <w:t>Ｂ</w:t>
                      </w:r>
                      <w:r>
                        <w:rPr>
                          <w:rFonts w:hint="eastAsia"/>
                          <w:color w:val="000000" w:themeColor="text1"/>
                        </w:rPr>
                        <w:t>部門受賞者の枚数はこだわらない。</w:t>
                      </w:r>
                    </w:p>
                  </w:txbxContent>
                </v:textbox>
                <w10:wrap anchorx="margin"/>
              </v:rect>
            </w:pict>
          </mc:Fallback>
        </mc:AlternateContent>
      </w:r>
    </w:p>
    <w:p w14:paraId="06C60640" w14:textId="77777777" w:rsidR="00557F89" w:rsidRDefault="00557F89" w:rsidP="00557F89">
      <w:pPr>
        <w:spacing w:line="276" w:lineRule="auto"/>
        <w:jc w:val="left"/>
        <w:rPr>
          <w:rFonts w:hAnsi="ＭＳ 明朝"/>
          <w:b/>
          <w:bCs/>
          <w:w w:val="90"/>
          <w:sz w:val="24"/>
          <w:szCs w:val="24"/>
        </w:rPr>
      </w:pPr>
    </w:p>
    <w:p w14:paraId="75EA7CFF" w14:textId="77777777" w:rsidR="00557F89" w:rsidRDefault="00557F89" w:rsidP="00557F89">
      <w:pPr>
        <w:spacing w:line="276" w:lineRule="auto"/>
        <w:jc w:val="left"/>
        <w:rPr>
          <w:rFonts w:hAnsi="ＭＳ 明朝"/>
          <w:b/>
          <w:bCs/>
          <w:w w:val="90"/>
          <w:sz w:val="24"/>
          <w:szCs w:val="24"/>
        </w:rPr>
      </w:pPr>
    </w:p>
    <w:p w14:paraId="3FCA303F" w14:textId="77777777" w:rsidR="00557F89" w:rsidRDefault="00557F89" w:rsidP="00557F89">
      <w:pPr>
        <w:spacing w:line="276" w:lineRule="auto"/>
        <w:jc w:val="left"/>
        <w:rPr>
          <w:rFonts w:hAnsi="ＭＳ 明朝"/>
          <w:b/>
          <w:bCs/>
          <w:w w:val="90"/>
          <w:sz w:val="24"/>
          <w:szCs w:val="24"/>
        </w:rPr>
      </w:pPr>
    </w:p>
    <w:p w14:paraId="4AA9C7EA" w14:textId="77777777" w:rsidR="00557F89" w:rsidRDefault="00557F89" w:rsidP="00557F89">
      <w:pPr>
        <w:spacing w:line="276" w:lineRule="auto"/>
        <w:jc w:val="left"/>
        <w:rPr>
          <w:rFonts w:hAnsi="ＭＳ 明朝"/>
          <w:b/>
          <w:bCs/>
          <w:w w:val="90"/>
          <w:sz w:val="24"/>
          <w:szCs w:val="24"/>
        </w:rPr>
      </w:pPr>
    </w:p>
    <w:p w14:paraId="6E672C7A" w14:textId="77777777" w:rsidR="00557F89" w:rsidRDefault="00557F89" w:rsidP="00557F89">
      <w:pPr>
        <w:spacing w:line="276" w:lineRule="auto"/>
        <w:jc w:val="left"/>
        <w:rPr>
          <w:rFonts w:hAnsi="ＭＳ 明朝"/>
          <w:b/>
          <w:bCs/>
          <w:w w:val="90"/>
          <w:sz w:val="24"/>
          <w:szCs w:val="24"/>
        </w:rPr>
      </w:pPr>
    </w:p>
    <w:p w14:paraId="072247AC" w14:textId="77777777" w:rsidR="00557F89" w:rsidRDefault="00557F89" w:rsidP="00557F89">
      <w:pPr>
        <w:spacing w:line="276" w:lineRule="auto"/>
        <w:jc w:val="left"/>
        <w:rPr>
          <w:rFonts w:hAnsi="ＭＳ 明朝"/>
          <w:b/>
          <w:bCs/>
          <w:w w:val="90"/>
          <w:sz w:val="24"/>
          <w:szCs w:val="24"/>
        </w:rPr>
      </w:pPr>
      <w:r>
        <w:rPr>
          <w:rFonts w:hAnsi="ＭＳ 明朝"/>
          <w:b/>
          <w:bCs/>
          <w:noProof/>
          <w:sz w:val="24"/>
          <w:szCs w:val="24"/>
        </w:rPr>
        <mc:AlternateContent>
          <mc:Choice Requires="wps">
            <w:drawing>
              <wp:anchor distT="0" distB="0" distL="114300" distR="114300" simplePos="0" relativeHeight="251742208" behindDoc="0" locked="0" layoutInCell="1" allowOverlap="1" wp14:anchorId="70CC1F44" wp14:editId="61D85735">
                <wp:simplePos x="0" y="0"/>
                <wp:positionH relativeFrom="column">
                  <wp:posOffset>3179444</wp:posOffset>
                </wp:positionH>
                <wp:positionV relativeFrom="paragraph">
                  <wp:posOffset>106047</wp:posOffset>
                </wp:positionV>
                <wp:extent cx="73980" cy="127952"/>
                <wp:effectExtent l="0" t="7938" r="32703" b="32702"/>
                <wp:wrapNone/>
                <wp:docPr id="1065237258" name="矢印: 上向き折線 1"/>
                <wp:cNvGraphicFramePr/>
                <a:graphic xmlns:a="http://schemas.openxmlformats.org/drawingml/2006/main">
                  <a:graphicData uri="http://schemas.microsoft.com/office/word/2010/wordprocessingShape">
                    <wps:wsp>
                      <wps:cNvSpPr/>
                      <wps:spPr>
                        <a:xfrm rot="5400000">
                          <a:off x="0" y="0"/>
                          <a:ext cx="73980" cy="127952"/>
                        </a:xfrm>
                        <a:prstGeom prst="bentUp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29C187" id="矢印: 上向き折線 1" o:spid="_x0000_s1026" style="position:absolute;left:0;text-align:left;margin-left:250.35pt;margin-top:8.35pt;width:5.85pt;height:10.05pt;rotation:9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980,127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" path="m,109457r46238,l46238,18495r-9248,l55485,,73980,18495r-9247,l64733,127952,,127952,,109457xe" fillcolor="#4472c4" strokecolor="#172c51" strokeweight="1pt">
                <v:stroke joinstyle="miter"/>
                <v:path arrowok="t" o:connecttype="custom" o:connectlocs="0,109457;46238,109457;46238,18495;36990,18495;55485,0;73980,18495;64733,18495;64733,127952;0,127952;0,109457" o:connectangles="0,0,0,0,0,0,0,0,0,0"/>
              </v:shape>
            </w:pict>
          </mc:Fallback>
        </mc:AlternateContent>
      </w:r>
    </w:p>
    <w:p w14:paraId="492454FF" w14:textId="77777777" w:rsidR="00557F89" w:rsidRDefault="00557F89" w:rsidP="00557F89">
      <w:pPr>
        <w:rPr>
          <w:b/>
          <w:bCs/>
          <w:color w:val="000000" w:themeColor="text1"/>
        </w:rPr>
      </w:pPr>
    </w:p>
    <w:p w14:paraId="11DD875E" w14:textId="77777777" w:rsidR="00557F89" w:rsidRDefault="00557F89" w:rsidP="00557F89">
      <w:pPr>
        <w:rPr>
          <w:b/>
          <w:bCs/>
          <w:color w:val="000000" w:themeColor="text1"/>
        </w:rPr>
      </w:pPr>
    </w:p>
    <w:p w14:paraId="7A9ED49F" w14:textId="77777777" w:rsidR="00557F89" w:rsidRPr="00A551B9" w:rsidRDefault="00557F89" w:rsidP="00557F89">
      <w:pPr>
        <w:rPr>
          <w:b/>
          <w:bCs/>
          <w:color w:val="000000" w:themeColor="text1"/>
        </w:rPr>
      </w:pPr>
      <w:r w:rsidRPr="00A551B9">
        <w:rPr>
          <w:rFonts w:hint="eastAsia"/>
          <w:b/>
          <w:bCs/>
          <w:color w:val="000000" w:themeColor="text1"/>
        </w:rPr>
        <w:t>※以下は、参考例なので、自分の研究内容に応じて自由に</w:t>
      </w:r>
      <w:r w:rsidRPr="00A551B9">
        <w:rPr>
          <w:b/>
          <w:bCs/>
          <w:color w:val="000000" w:themeColor="text1"/>
        </w:rPr>
        <w:t>執筆</w:t>
      </w:r>
      <w:r w:rsidRPr="00A551B9">
        <w:rPr>
          <w:rFonts w:hint="eastAsia"/>
          <w:b/>
          <w:bCs/>
          <w:color w:val="000000" w:themeColor="text1"/>
        </w:rPr>
        <w:t>してよい</w:t>
      </w:r>
      <w:r w:rsidRPr="00A551B9">
        <w:rPr>
          <w:b/>
          <w:bCs/>
          <w:color w:val="000000" w:themeColor="text1"/>
        </w:rPr>
        <w:t>。</w:t>
      </w:r>
      <w:r>
        <w:rPr>
          <w:rFonts w:hint="eastAsia"/>
          <w:b/>
          <w:bCs/>
          <w:color w:val="000000" w:themeColor="text1"/>
        </w:rPr>
        <w:t>→　Ｂ部門も同様。</w:t>
      </w:r>
    </w:p>
    <w:p w14:paraId="3A4FCFCC" w14:textId="77777777" w:rsidR="00557F89" w:rsidRPr="00A551B9" w:rsidRDefault="00557F89" w:rsidP="00557F89">
      <w:pPr>
        <w:ind w:firstLineChars="100" w:firstLine="211"/>
        <w:rPr>
          <w:b/>
          <w:bCs/>
          <w:color w:val="000000" w:themeColor="text1"/>
        </w:rPr>
      </w:pPr>
      <w:r w:rsidRPr="00A551B9">
        <w:rPr>
          <w:rFonts w:hint="eastAsia"/>
          <w:b/>
          <w:bCs/>
          <w:color w:val="000000" w:themeColor="text1"/>
        </w:rPr>
        <w:t>【友松会研究奨励賞　Ａ部門　提出文書プロット例】</w:t>
      </w:r>
      <w:r>
        <w:rPr>
          <w:rFonts w:hint="eastAsia"/>
          <w:b/>
          <w:bCs/>
          <w:color w:val="000000" w:themeColor="text1"/>
        </w:rPr>
        <w:t>→Ｂ部門受賞者はこれを参考にまとめるとよい。</w:t>
      </w:r>
    </w:p>
    <w:p w14:paraId="22E39EA7" w14:textId="77777777" w:rsidR="00557F89" w:rsidRDefault="00557F89" w:rsidP="00557F89">
      <w:pPr>
        <w:spacing w:line="276" w:lineRule="auto"/>
        <w:jc w:val="left"/>
        <w:rPr>
          <w:rFonts w:hAnsi="ＭＳ 明朝"/>
          <w:b/>
          <w:bCs/>
          <w:w w:val="90"/>
          <w:sz w:val="24"/>
          <w:szCs w:val="24"/>
        </w:rPr>
      </w:pPr>
      <w:r>
        <w:rPr>
          <w:rFonts w:hAnsi="ＭＳ 明朝"/>
          <w:b/>
          <w:bCs/>
          <w:noProof/>
          <w:sz w:val="24"/>
          <w:szCs w:val="24"/>
        </w:rPr>
        <mc:AlternateContent>
          <mc:Choice Requires="wps">
            <w:drawing>
              <wp:anchor distT="0" distB="0" distL="114300" distR="114300" simplePos="0" relativeHeight="251734016" behindDoc="0" locked="0" layoutInCell="1" allowOverlap="1" wp14:anchorId="43966E7C" wp14:editId="7D1969E7">
                <wp:simplePos x="0" y="0"/>
                <wp:positionH relativeFrom="margin">
                  <wp:posOffset>22860</wp:posOffset>
                </wp:positionH>
                <wp:positionV relativeFrom="paragraph">
                  <wp:posOffset>28575</wp:posOffset>
                </wp:positionV>
                <wp:extent cx="6126480" cy="5664200"/>
                <wp:effectExtent l="0" t="0" r="26670" b="12700"/>
                <wp:wrapNone/>
                <wp:docPr id="1062474984" name="正方形/長方形 1062474984"/>
                <wp:cNvGraphicFramePr/>
                <a:graphic xmlns:a="http://schemas.openxmlformats.org/drawingml/2006/main">
                  <a:graphicData uri="http://schemas.microsoft.com/office/word/2010/wordprocessingShape">
                    <wps:wsp>
                      <wps:cNvSpPr/>
                      <wps:spPr>
                        <a:xfrm>
                          <a:off x="0" y="0"/>
                          <a:ext cx="6126480" cy="56642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B8B5644" w14:textId="77777777" w:rsidR="00557F89" w:rsidRDefault="00557F89" w:rsidP="00557F89">
                            <w:pPr>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Ⅰ</w:t>
                            </w:r>
                            <w:r w:rsidRPr="00D82DCB">
                              <w:rPr>
                                <w:rFonts w:ascii="ＭＳ ゴシック" w:eastAsia="ＭＳ ゴシック" w:hAnsi="ＭＳ ゴシック" w:hint="eastAsia"/>
                                <w:b/>
                                <w:bCs/>
                                <w:color w:val="000000" w:themeColor="text1"/>
                              </w:rPr>
                              <w:t xml:space="preserve">　</w:t>
                            </w:r>
                            <w:r>
                              <w:rPr>
                                <w:rFonts w:ascii="ＭＳ ゴシック" w:eastAsia="ＭＳ ゴシック" w:hAnsi="ＭＳ ゴシック" w:hint="eastAsia"/>
                                <w:b/>
                                <w:bCs/>
                                <w:color w:val="000000" w:themeColor="text1"/>
                              </w:rPr>
                              <w:t>はじめに</w:t>
                            </w:r>
                          </w:p>
                          <w:p w14:paraId="5B795115" w14:textId="77777777" w:rsidR="00557F89" w:rsidRDefault="00557F89" w:rsidP="00557F89">
                            <w:pPr>
                              <w:spacing w:line="240" w:lineRule="exact"/>
                              <w:ind w:firstLineChars="100" w:firstLine="200"/>
                              <w:rPr>
                                <w:rFonts w:hAnsi="ＭＳ 明朝"/>
                                <w:color w:val="000000" w:themeColor="text1"/>
                                <w:sz w:val="20"/>
                                <w:szCs w:val="20"/>
                              </w:rPr>
                            </w:pPr>
                          </w:p>
                          <w:p w14:paraId="58287F80" w14:textId="77777777" w:rsidR="00557F89" w:rsidRDefault="00557F89" w:rsidP="00557F89">
                            <w:pPr>
                              <w:spacing w:line="240" w:lineRule="exact"/>
                              <w:ind w:firstLineChars="100" w:firstLine="200"/>
                              <w:rPr>
                                <w:rFonts w:hAnsi="ＭＳ 明朝"/>
                                <w:color w:val="000000" w:themeColor="text1"/>
                                <w:sz w:val="20"/>
                                <w:szCs w:val="20"/>
                              </w:rPr>
                            </w:pPr>
                          </w:p>
                          <w:p w14:paraId="24B0286B" w14:textId="77777777" w:rsidR="00557F89" w:rsidRDefault="00557F89" w:rsidP="00557F89">
                            <w:pPr>
                              <w:spacing w:line="240" w:lineRule="exact"/>
                              <w:ind w:firstLineChars="100" w:firstLine="200"/>
                              <w:rPr>
                                <w:rFonts w:hAnsi="ＭＳ 明朝"/>
                                <w:color w:val="000000" w:themeColor="text1"/>
                                <w:sz w:val="20"/>
                                <w:szCs w:val="20"/>
                              </w:rPr>
                            </w:pPr>
                          </w:p>
                          <w:p w14:paraId="150B5F53" w14:textId="77777777" w:rsidR="00557F89" w:rsidRDefault="00557F89" w:rsidP="00557F89">
                            <w:pPr>
                              <w:spacing w:line="240" w:lineRule="exact"/>
                              <w:ind w:firstLineChars="100" w:firstLine="200"/>
                              <w:rPr>
                                <w:rFonts w:hAnsi="ＭＳ 明朝"/>
                                <w:color w:val="000000" w:themeColor="text1"/>
                                <w:sz w:val="20"/>
                                <w:szCs w:val="20"/>
                              </w:rPr>
                            </w:pPr>
                          </w:p>
                          <w:p w14:paraId="7054AD72" w14:textId="77777777" w:rsidR="00557F89" w:rsidRPr="00D82DCB" w:rsidRDefault="00557F89" w:rsidP="00557F89">
                            <w:pPr>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 xml:space="preserve">Ⅱ　</w:t>
                            </w:r>
                            <w:r w:rsidRPr="00D82DCB">
                              <w:rPr>
                                <w:rFonts w:ascii="ＭＳ ゴシック" w:eastAsia="ＭＳ ゴシック" w:hAnsi="ＭＳ ゴシック" w:hint="eastAsia"/>
                                <w:b/>
                                <w:bCs/>
                                <w:color w:val="000000" w:themeColor="text1"/>
                              </w:rPr>
                              <w:t>研究主題について</w:t>
                            </w:r>
                          </w:p>
                          <w:p w14:paraId="7B8ED463" w14:textId="77777777" w:rsidR="00557F89" w:rsidRDefault="00557F89" w:rsidP="00557F89">
                            <w:pPr>
                              <w:rPr>
                                <w:color w:val="000000" w:themeColor="text1"/>
                              </w:rPr>
                            </w:pPr>
                            <w:r>
                              <w:rPr>
                                <w:rFonts w:hint="eastAsia"/>
                                <w:color w:val="000000" w:themeColor="text1"/>
                              </w:rPr>
                              <w:t xml:space="preserve">　</w:t>
                            </w:r>
                          </w:p>
                          <w:p w14:paraId="3176E269" w14:textId="77777777" w:rsidR="00557F89" w:rsidRDefault="00557F89" w:rsidP="00557F89">
                            <w:pPr>
                              <w:ind w:firstLineChars="100" w:firstLine="210"/>
                              <w:rPr>
                                <w:color w:val="000000" w:themeColor="text1"/>
                              </w:rPr>
                            </w:pPr>
                          </w:p>
                          <w:p w14:paraId="38D8A725" w14:textId="77777777" w:rsidR="00557F89" w:rsidRDefault="00557F89" w:rsidP="00557F89">
                            <w:pPr>
                              <w:ind w:firstLineChars="100" w:firstLine="210"/>
                              <w:rPr>
                                <w:color w:val="000000" w:themeColor="text1"/>
                              </w:rPr>
                            </w:pPr>
                          </w:p>
                          <w:p w14:paraId="6A90F77A" w14:textId="77777777" w:rsidR="00557F89" w:rsidRDefault="00557F89" w:rsidP="00557F89">
                            <w:pPr>
                              <w:ind w:firstLineChars="100" w:firstLine="210"/>
                              <w:rPr>
                                <w:color w:val="000000" w:themeColor="text1"/>
                              </w:rPr>
                            </w:pPr>
                          </w:p>
                          <w:p w14:paraId="5672F6A2" w14:textId="77777777" w:rsidR="00557F89" w:rsidRDefault="00557F89" w:rsidP="00557F89">
                            <w:pPr>
                              <w:ind w:firstLineChars="100" w:firstLine="210"/>
                              <w:rPr>
                                <w:color w:val="000000" w:themeColor="text1"/>
                              </w:rPr>
                            </w:pPr>
                          </w:p>
                          <w:p w14:paraId="136C9399" w14:textId="77777777" w:rsidR="00557F89" w:rsidRPr="00D82DCB" w:rsidRDefault="00557F89" w:rsidP="00557F89">
                            <w:pPr>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Ⅲ</w:t>
                            </w:r>
                            <w:r w:rsidRPr="00D82DCB">
                              <w:rPr>
                                <w:rFonts w:ascii="ＭＳ ゴシック" w:eastAsia="ＭＳ ゴシック" w:hAnsi="ＭＳ ゴシック" w:hint="eastAsia"/>
                                <w:b/>
                                <w:bCs/>
                                <w:color w:val="000000" w:themeColor="text1"/>
                              </w:rPr>
                              <w:t xml:space="preserve">　研究</w:t>
                            </w:r>
                            <w:r>
                              <w:rPr>
                                <w:rFonts w:ascii="ＭＳ ゴシック" w:eastAsia="ＭＳ ゴシック" w:hAnsi="ＭＳ ゴシック" w:hint="eastAsia"/>
                                <w:b/>
                                <w:bCs/>
                                <w:color w:val="000000" w:themeColor="text1"/>
                              </w:rPr>
                              <w:t>仮説と研究方法（あるいは、研究の手立て）</w:t>
                            </w:r>
                          </w:p>
                          <w:p w14:paraId="476719E4" w14:textId="77777777" w:rsidR="00557F89" w:rsidRDefault="00557F89" w:rsidP="00557F89">
                            <w:pPr>
                              <w:rPr>
                                <w:color w:val="000000" w:themeColor="text1"/>
                              </w:rPr>
                            </w:pPr>
                            <w:r>
                              <w:rPr>
                                <w:rFonts w:hint="eastAsia"/>
                                <w:color w:val="000000" w:themeColor="text1"/>
                              </w:rPr>
                              <w:t xml:space="preserve">　</w:t>
                            </w:r>
                          </w:p>
                          <w:p w14:paraId="59591A57" w14:textId="77777777" w:rsidR="00557F89" w:rsidRDefault="00557F89" w:rsidP="00557F89">
                            <w:pPr>
                              <w:rPr>
                                <w:color w:val="000000" w:themeColor="text1"/>
                              </w:rPr>
                            </w:pPr>
                          </w:p>
                          <w:p w14:paraId="4A5465A1" w14:textId="77777777" w:rsidR="00557F89" w:rsidRDefault="00557F89" w:rsidP="00557F89">
                            <w:pPr>
                              <w:rPr>
                                <w:color w:val="000000" w:themeColor="text1"/>
                              </w:rPr>
                            </w:pPr>
                          </w:p>
                          <w:p w14:paraId="22CBAC27" w14:textId="77777777" w:rsidR="00557F89" w:rsidRDefault="00557F89" w:rsidP="00557F89">
                            <w:pPr>
                              <w:rPr>
                                <w:color w:val="000000" w:themeColor="text1"/>
                              </w:rPr>
                            </w:pPr>
                          </w:p>
                          <w:p w14:paraId="7A9825C3" w14:textId="77777777" w:rsidR="00557F89" w:rsidRDefault="00557F89" w:rsidP="00557F89">
                            <w:pPr>
                              <w:rPr>
                                <w:color w:val="000000" w:themeColor="text1"/>
                              </w:rPr>
                            </w:pPr>
                          </w:p>
                          <w:p w14:paraId="39EDA2A0" w14:textId="77777777" w:rsidR="00557F89" w:rsidRDefault="00557F89" w:rsidP="00557F89">
                            <w:pPr>
                              <w:rPr>
                                <w:rFonts w:ascii="ＭＳ ゴシック" w:eastAsia="ＭＳ ゴシック" w:hAnsi="ＭＳ ゴシック"/>
                                <w:b/>
                                <w:bCs/>
                                <w:color w:val="000000" w:themeColor="text1"/>
                              </w:rPr>
                            </w:pPr>
                            <w:r w:rsidRPr="00D82DCB">
                              <w:rPr>
                                <w:rFonts w:ascii="ＭＳ ゴシック" w:eastAsia="ＭＳ ゴシック" w:hAnsi="ＭＳ ゴシック" w:hint="eastAsia"/>
                                <w:b/>
                                <w:bCs/>
                                <w:color w:val="000000" w:themeColor="text1"/>
                              </w:rPr>
                              <w:t>Ⅳ　研究の計画</w:t>
                            </w:r>
                          </w:p>
                          <w:p w14:paraId="6C84A678" w14:textId="77777777" w:rsidR="00557F89" w:rsidRDefault="00557F89" w:rsidP="00557F89">
                            <w:pPr>
                              <w:rPr>
                                <w:rFonts w:ascii="ＭＳ ゴシック" w:eastAsia="ＭＳ ゴシック" w:hAnsi="ＭＳ ゴシック"/>
                                <w:b/>
                                <w:bCs/>
                                <w:color w:val="000000" w:themeColor="text1"/>
                              </w:rPr>
                            </w:pPr>
                          </w:p>
                          <w:p w14:paraId="37F33B56" w14:textId="77777777" w:rsidR="00557F89" w:rsidRDefault="00557F89" w:rsidP="00557F89">
                            <w:pPr>
                              <w:rPr>
                                <w:rFonts w:ascii="ＭＳ ゴシック" w:eastAsia="ＭＳ ゴシック" w:hAnsi="ＭＳ ゴシック"/>
                                <w:b/>
                                <w:bCs/>
                                <w:color w:val="000000" w:themeColor="text1"/>
                              </w:rPr>
                            </w:pPr>
                          </w:p>
                          <w:p w14:paraId="093821E5" w14:textId="77777777" w:rsidR="00557F89" w:rsidRDefault="00557F89" w:rsidP="00557F89">
                            <w:pPr>
                              <w:rPr>
                                <w:rFonts w:ascii="ＭＳ ゴシック" w:eastAsia="ＭＳ ゴシック" w:hAnsi="ＭＳ ゴシック"/>
                                <w:b/>
                                <w:bCs/>
                                <w:color w:val="000000" w:themeColor="text1"/>
                              </w:rPr>
                            </w:pPr>
                          </w:p>
                          <w:p w14:paraId="497904E4" w14:textId="77777777" w:rsidR="00557F89" w:rsidRDefault="00557F89" w:rsidP="00557F89">
                            <w:pPr>
                              <w:rPr>
                                <w:rFonts w:ascii="ＭＳ ゴシック" w:eastAsia="ＭＳ ゴシック" w:hAnsi="ＭＳ ゴシック"/>
                                <w:b/>
                                <w:bCs/>
                                <w:color w:val="000000" w:themeColor="text1"/>
                              </w:rPr>
                            </w:pPr>
                            <w:r w:rsidRPr="00D82DCB">
                              <w:rPr>
                                <w:rFonts w:ascii="ＭＳ ゴシック" w:eastAsia="ＭＳ ゴシック" w:hAnsi="ＭＳ ゴシック" w:hint="eastAsia"/>
                                <w:b/>
                                <w:bCs/>
                                <w:color w:val="000000" w:themeColor="text1"/>
                              </w:rPr>
                              <w:t>Ⅴ　研究の実際と考察</w:t>
                            </w:r>
                          </w:p>
                          <w:p w14:paraId="42BD693B" w14:textId="77777777" w:rsidR="00557F89" w:rsidRDefault="00557F89" w:rsidP="00557F89">
                            <w:pPr>
                              <w:rPr>
                                <w:rFonts w:ascii="ＭＳ ゴシック" w:eastAsia="ＭＳ ゴシック" w:hAnsi="ＭＳ ゴシック"/>
                                <w:b/>
                                <w:bCs/>
                                <w:color w:val="000000" w:themeColor="text1"/>
                              </w:rPr>
                            </w:pPr>
                          </w:p>
                          <w:p w14:paraId="777AE46E" w14:textId="77777777" w:rsidR="00557F89" w:rsidRDefault="00557F89" w:rsidP="00557F89">
                            <w:pPr>
                              <w:rPr>
                                <w:rFonts w:ascii="ＭＳ ゴシック" w:eastAsia="ＭＳ ゴシック" w:hAnsi="ＭＳ ゴシック"/>
                                <w:b/>
                                <w:bCs/>
                                <w:color w:val="000000" w:themeColor="text1"/>
                              </w:rPr>
                            </w:pPr>
                          </w:p>
                          <w:p w14:paraId="409A54A9" w14:textId="77777777" w:rsidR="00557F89" w:rsidRPr="000C2DB7" w:rsidRDefault="00557F89" w:rsidP="00557F89">
                            <w:pPr>
                              <w:rPr>
                                <w:color w:val="000000" w:themeColor="text1"/>
                              </w:rPr>
                            </w:pPr>
                            <w:r w:rsidRPr="00D82DCB">
                              <w:rPr>
                                <w:rFonts w:ascii="ＭＳ ゴシック" w:eastAsia="ＭＳ ゴシック" w:hAnsi="ＭＳ ゴシック" w:hint="eastAsia"/>
                                <w:b/>
                                <w:bCs/>
                                <w:color w:val="000000" w:themeColor="text1"/>
                              </w:rPr>
                              <w:t>Ⅵ　研究の成果と課題</w:t>
                            </w:r>
                            <w:r>
                              <w:rPr>
                                <w:rFonts w:hint="eastAsia"/>
                                <w:color w:val="000000" w:themeColor="text1"/>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66E7C" id="正方形/長方形 1062474984" o:spid="_x0000_s1027" style="position:absolute;margin-left:1.8pt;margin-top:2.25pt;width:482.4pt;height:446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" fillcolor="window" strokecolor="windowText" strokeweight="1pt">
                <v:textbox inset="0,0,0,0">
                  <w:txbxContent>
                    <w:p w14:paraId="6B8B5644" w14:textId="77777777" w:rsidR="00557F89" w:rsidRDefault="00557F89" w:rsidP="00557F89">
                      <w:pPr>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Ⅰ</w:t>
                      </w:r>
                      <w:r w:rsidRPr="00D82DCB">
                        <w:rPr>
                          <w:rFonts w:ascii="ＭＳ ゴシック" w:eastAsia="ＭＳ ゴシック" w:hAnsi="ＭＳ ゴシック" w:hint="eastAsia"/>
                          <w:b/>
                          <w:bCs/>
                          <w:color w:val="000000" w:themeColor="text1"/>
                        </w:rPr>
                        <w:t xml:space="preserve">　</w:t>
                      </w:r>
                      <w:r>
                        <w:rPr>
                          <w:rFonts w:ascii="ＭＳ ゴシック" w:eastAsia="ＭＳ ゴシック" w:hAnsi="ＭＳ ゴシック" w:hint="eastAsia"/>
                          <w:b/>
                          <w:bCs/>
                          <w:color w:val="000000" w:themeColor="text1"/>
                        </w:rPr>
                        <w:t>はじめに</w:t>
                      </w:r>
                    </w:p>
                    <w:p w14:paraId="5B795115" w14:textId="77777777" w:rsidR="00557F89" w:rsidRDefault="00557F89" w:rsidP="00557F89">
                      <w:pPr>
                        <w:spacing w:line="240" w:lineRule="exact"/>
                        <w:ind w:firstLineChars="100" w:firstLine="200"/>
                        <w:rPr>
                          <w:rFonts w:hAnsi="ＭＳ 明朝"/>
                          <w:color w:val="000000" w:themeColor="text1"/>
                          <w:sz w:val="20"/>
                          <w:szCs w:val="20"/>
                        </w:rPr>
                      </w:pPr>
                    </w:p>
                    <w:p w14:paraId="58287F80" w14:textId="77777777" w:rsidR="00557F89" w:rsidRDefault="00557F89" w:rsidP="00557F89">
                      <w:pPr>
                        <w:spacing w:line="240" w:lineRule="exact"/>
                        <w:ind w:firstLineChars="100" w:firstLine="200"/>
                        <w:rPr>
                          <w:rFonts w:hAnsi="ＭＳ 明朝"/>
                          <w:color w:val="000000" w:themeColor="text1"/>
                          <w:sz w:val="20"/>
                          <w:szCs w:val="20"/>
                        </w:rPr>
                      </w:pPr>
                    </w:p>
                    <w:p w14:paraId="24B0286B" w14:textId="77777777" w:rsidR="00557F89" w:rsidRDefault="00557F89" w:rsidP="00557F89">
                      <w:pPr>
                        <w:spacing w:line="240" w:lineRule="exact"/>
                        <w:ind w:firstLineChars="100" w:firstLine="200"/>
                        <w:rPr>
                          <w:rFonts w:hAnsi="ＭＳ 明朝"/>
                          <w:color w:val="000000" w:themeColor="text1"/>
                          <w:sz w:val="20"/>
                          <w:szCs w:val="20"/>
                        </w:rPr>
                      </w:pPr>
                    </w:p>
                    <w:p w14:paraId="150B5F53" w14:textId="77777777" w:rsidR="00557F89" w:rsidRDefault="00557F89" w:rsidP="00557F89">
                      <w:pPr>
                        <w:spacing w:line="240" w:lineRule="exact"/>
                        <w:ind w:firstLineChars="100" w:firstLine="200"/>
                        <w:rPr>
                          <w:rFonts w:hAnsi="ＭＳ 明朝"/>
                          <w:color w:val="000000" w:themeColor="text1"/>
                          <w:sz w:val="20"/>
                          <w:szCs w:val="20"/>
                        </w:rPr>
                      </w:pPr>
                    </w:p>
                    <w:p w14:paraId="7054AD72" w14:textId="77777777" w:rsidR="00557F89" w:rsidRPr="00D82DCB" w:rsidRDefault="00557F89" w:rsidP="00557F89">
                      <w:pPr>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 xml:space="preserve">Ⅱ　</w:t>
                      </w:r>
                      <w:r w:rsidRPr="00D82DCB">
                        <w:rPr>
                          <w:rFonts w:ascii="ＭＳ ゴシック" w:eastAsia="ＭＳ ゴシック" w:hAnsi="ＭＳ ゴシック" w:hint="eastAsia"/>
                          <w:b/>
                          <w:bCs/>
                          <w:color w:val="000000" w:themeColor="text1"/>
                        </w:rPr>
                        <w:t>研究主題について</w:t>
                      </w:r>
                    </w:p>
                    <w:p w14:paraId="7B8ED463" w14:textId="77777777" w:rsidR="00557F89" w:rsidRDefault="00557F89" w:rsidP="00557F89">
                      <w:pPr>
                        <w:rPr>
                          <w:color w:val="000000" w:themeColor="text1"/>
                        </w:rPr>
                      </w:pPr>
                      <w:r>
                        <w:rPr>
                          <w:rFonts w:hint="eastAsia"/>
                          <w:color w:val="000000" w:themeColor="text1"/>
                        </w:rPr>
                        <w:t xml:space="preserve">　</w:t>
                      </w:r>
                    </w:p>
                    <w:p w14:paraId="3176E269" w14:textId="77777777" w:rsidR="00557F89" w:rsidRDefault="00557F89" w:rsidP="00557F89">
                      <w:pPr>
                        <w:ind w:firstLineChars="100" w:firstLine="210"/>
                        <w:rPr>
                          <w:color w:val="000000" w:themeColor="text1"/>
                        </w:rPr>
                      </w:pPr>
                    </w:p>
                    <w:p w14:paraId="38D8A725" w14:textId="77777777" w:rsidR="00557F89" w:rsidRDefault="00557F89" w:rsidP="00557F89">
                      <w:pPr>
                        <w:ind w:firstLineChars="100" w:firstLine="210"/>
                        <w:rPr>
                          <w:color w:val="000000" w:themeColor="text1"/>
                        </w:rPr>
                      </w:pPr>
                    </w:p>
                    <w:p w14:paraId="6A90F77A" w14:textId="77777777" w:rsidR="00557F89" w:rsidRDefault="00557F89" w:rsidP="00557F89">
                      <w:pPr>
                        <w:ind w:firstLineChars="100" w:firstLine="210"/>
                        <w:rPr>
                          <w:color w:val="000000" w:themeColor="text1"/>
                        </w:rPr>
                      </w:pPr>
                    </w:p>
                    <w:p w14:paraId="5672F6A2" w14:textId="77777777" w:rsidR="00557F89" w:rsidRDefault="00557F89" w:rsidP="00557F89">
                      <w:pPr>
                        <w:ind w:firstLineChars="100" w:firstLine="210"/>
                        <w:rPr>
                          <w:color w:val="000000" w:themeColor="text1"/>
                        </w:rPr>
                      </w:pPr>
                    </w:p>
                    <w:p w14:paraId="136C9399" w14:textId="77777777" w:rsidR="00557F89" w:rsidRPr="00D82DCB" w:rsidRDefault="00557F89" w:rsidP="00557F89">
                      <w:pPr>
                        <w:rPr>
                          <w:rFonts w:ascii="ＭＳ ゴシック" w:eastAsia="ＭＳ ゴシック" w:hAnsi="ＭＳ ゴシック"/>
                          <w:b/>
                          <w:bCs/>
                          <w:color w:val="000000" w:themeColor="text1"/>
                        </w:rPr>
                      </w:pPr>
                      <w:r>
                        <w:rPr>
                          <w:rFonts w:ascii="ＭＳ ゴシック" w:eastAsia="ＭＳ ゴシック" w:hAnsi="ＭＳ ゴシック" w:hint="eastAsia"/>
                          <w:b/>
                          <w:bCs/>
                          <w:color w:val="000000" w:themeColor="text1"/>
                        </w:rPr>
                        <w:t>Ⅲ</w:t>
                      </w:r>
                      <w:r w:rsidRPr="00D82DCB">
                        <w:rPr>
                          <w:rFonts w:ascii="ＭＳ ゴシック" w:eastAsia="ＭＳ ゴシック" w:hAnsi="ＭＳ ゴシック" w:hint="eastAsia"/>
                          <w:b/>
                          <w:bCs/>
                          <w:color w:val="000000" w:themeColor="text1"/>
                        </w:rPr>
                        <w:t xml:space="preserve">　研究</w:t>
                      </w:r>
                      <w:r>
                        <w:rPr>
                          <w:rFonts w:ascii="ＭＳ ゴシック" w:eastAsia="ＭＳ ゴシック" w:hAnsi="ＭＳ ゴシック" w:hint="eastAsia"/>
                          <w:b/>
                          <w:bCs/>
                          <w:color w:val="000000" w:themeColor="text1"/>
                        </w:rPr>
                        <w:t>仮説と研究方法（あるいは、研究の手立て）</w:t>
                      </w:r>
                    </w:p>
                    <w:p w14:paraId="476719E4" w14:textId="77777777" w:rsidR="00557F89" w:rsidRDefault="00557F89" w:rsidP="00557F89">
                      <w:pPr>
                        <w:rPr>
                          <w:color w:val="000000" w:themeColor="text1"/>
                        </w:rPr>
                      </w:pPr>
                      <w:r>
                        <w:rPr>
                          <w:rFonts w:hint="eastAsia"/>
                          <w:color w:val="000000" w:themeColor="text1"/>
                        </w:rPr>
                        <w:t xml:space="preserve">　</w:t>
                      </w:r>
                    </w:p>
                    <w:p w14:paraId="59591A57" w14:textId="77777777" w:rsidR="00557F89" w:rsidRDefault="00557F89" w:rsidP="00557F89">
                      <w:pPr>
                        <w:rPr>
                          <w:color w:val="000000" w:themeColor="text1"/>
                        </w:rPr>
                      </w:pPr>
                    </w:p>
                    <w:p w14:paraId="4A5465A1" w14:textId="77777777" w:rsidR="00557F89" w:rsidRDefault="00557F89" w:rsidP="00557F89">
                      <w:pPr>
                        <w:rPr>
                          <w:color w:val="000000" w:themeColor="text1"/>
                        </w:rPr>
                      </w:pPr>
                    </w:p>
                    <w:p w14:paraId="22CBAC27" w14:textId="77777777" w:rsidR="00557F89" w:rsidRDefault="00557F89" w:rsidP="00557F89">
                      <w:pPr>
                        <w:rPr>
                          <w:color w:val="000000" w:themeColor="text1"/>
                        </w:rPr>
                      </w:pPr>
                    </w:p>
                    <w:p w14:paraId="7A9825C3" w14:textId="77777777" w:rsidR="00557F89" w:rsidRDefault="00557F89" w:rsidP="00557F89">
                      <w:pPr>
                        <w:rPr>
                          <w:color w:val="000000" w:themeColor="text1"/>
                        </w:rPr>
                      </w:pPr>
                    </w:p>
                    <w:p w14:paraId="39EDA2A0" w14:textId="77777777" w:rsidR="00557F89" w:rsidRDefault="00557F89" w:rsidP="00557F89">
                      <w:pPr>
                        <w:rPr>
                          <w:rFonts w:ascii="ＭＳ ゴシック" w:eastAsia="ＭＳ ゴシック" w:hAnsi="ＭＳ ゴシック"/>
                          <w:b/>
                          <w:bCs/>
                          <w:color w:val="000000" w:themeColor="text1"/>
                        </w:rPr>
                      </w:pPr>
                      <w:r w:rsidRPr="00D82DCB">
                        <w:rPr>
                          <w:rFonts w:ascii="ＭＳ ゴシック" w:eastAsia="ＭＳ ゴシック" w:hAnsi="ＭＳ ゴシック" w:hint="eastAsia"/>
                          <w:b/>
                          <w:bCs/>
                          <w:color w:val="000000" w:themeColor="text1"/>
                        </w:rPr>
                        <w:t>Ⅳ　研究の計画</w:t>
                      </w:r>
                    </w:p>
                    <w:p w14:paraId="6C84A678" w14:textId="77777777" w:rsidR="00557F89" w:rsidRDefault="00557F89" w:rsidP="00557F89">
                      <w:pPr>
                        <w:rPr>
                          <w:rFonts w:ascii="ＭＳ ゴシック" w:eastAsia="ＭＳ ゴシック" w:hAnsi="ＭＳ ゴシック"/>
                          <w:b/>
                          <w:bCs/>
                          <w:color w:val="000000" w:themeColor="text1"/>
                        </w:rPr>
                      </w:pPr>
                    </w:p>
                    <w:p w14:paraId="37F33B56" w14:textId="77777777" w:rsidR="00557F89" w:rsidRDefault="00557F89" w:rsidP="00557F89">
                      <w:pPr>
                        <w:rPr>
                          <w:rFonts w:ascii="ＭＳ ゴシック" w:eastAsia="ＭＳ ゴシック" w:hAnsi="ＭＳ ゴシック"/>
                          <w:b/>
                          <w:bCs/>
                          <w:color w:val="000000" w:themeColor="text1"/>
                        </w:rPr>
                      </w:pPr>
                    </w:p>
                    <w:p w14:paraId="093821E5" w14:textId="77777777" w:rsidR="00557F89" w:rsidRDefault="00557F89" w:rsidP="00557F89">
                      <w:pPr>
                        <w:rPr>
                          <w:rFonts w:ascii="ＭＳ ゴシック" w:eastAsia="ＭＳ ゴシック" w:hAnsi="ＭＳ ゴシック"/>
                          <w:b/>
                          <w:bCs/>
                          <w:color w:val="000000" w:themeColor="text1"/>
                        </w:rPr>
                      </w:pPr>
                    </w:p>
                    <w:p w14:paraId="497904E4" w14:textId="77777777" w:rsidR="00557F89" w:rsidRDefault="00557F89" w:rsidP="00557F89">
                      <w:pPr>
                        <w:rPr>
                          <w:rFonts w:ascii="ＭＳ ゴシック" w:eastAsia="ＭＳ ゴシック" w:hAnsi="ＭＳ ゴシック"/>
                          <w:b/>
                          <w:bCs/>
                          <w:color w:val="000000" w:themeColor="text1"/>
                        </w:rPr>
                      </w:pPr>
                      <w:r w:rsidRPr="00D82DCB">
                        <w:rPr>
                          <w:rFonts w:ascii="ＭＳ ゴシック" w:eastAsia="ＭＳ ゴシック" w:hAnsi="ＭＳ ゴシック" w:hint="eastAsia"/>
                          <w:b/>
                          <w:bCs/>
                          <w:color w:val="000000" w:themeColor="text1"/>
                        </w:rPr>
                        <w:t>Ⅴ　研究の実際と考察</w:t>
                      </w:r>
                    </w:p>
                    <w:p w14:paraId="42BD693B" w14:textId="77777777" w:rsidR="00557F89" w:rsidRDefault="00557F89" w:rsidP="00557F89">
                      <w:pPr>
                        <w:rPr>
                          <w:rFonts w:ascii="ＭＳ ゴシック" w:eastAsia="ＭＳ ゴシック" w:hAnsi="ＭＳ ゴシック"/>
                          <w:b/>
                          <w:bCs/>
                          <w:color w:val="000000" w:themeColor="text1"/>
                        </w:rPr>
                      </w:pPr>
                    </w:p>
                    <w:p w14:paraId="777AE46E" w14:textId="77777777" w:rsidR="00557F89" w:rsidRDefault="00557F89" w:rsidP="00557F89">
                      <w:pPr>
                        <w:rPr>
                          <w:rFonts w:ascii="ＭＳ ゴシック" w:eastAsia="ＭＳ ゴシック" w:hAnsi="ＭＳ ゴシック"/>
                          <w:b/>
                          <w:bCs/>
                          <w:color w:val="000000" w:themeColor="text1"/>
                        </w:rPr>
                      </w:pPr>
                    </w:p>
                    <w:p w14:paraId="409A54A9" w14:textId="77777777" w:rsidR="00557F89" w:rsidRPr="000C2DB7" w:rsidRDefault="00557F89" w:rsidP="00557F89">
                      <w:pPr>
                        <w:rPr>
                          <w:color w:val="000000" w:themeColor="text1"/>
                        </w:rPr>
                      </w:pPr>
                      <w:r w:rsidRPr="00D82DCB">
                        <w:rPr>
                          <w:rFonts w:ascii="ＭＳ ゴシック" w:eastAsia="ＭＳ ゴシック" w:hAnsi="ＭＳ ゴシック" w:hint="eastAsia"/>
                          <w:b/>
                          <w:bCs/>
                          <w:color w:val="000000" w:themeColor="text1"/>
                        </w:rPr>
                        <w:t>Ⅵ　研究の成果と課題</w:t>
                      </w:r>
                      <w:r>
                        <w:rPr>
                          <w:rFonts w:hint="eastAsia"/>
                          <w:color w:val="000000" w:themeColor="text1"/>
                        </w:rPr>
                        <w:t xml:space="preserve">　</w:t>
                      </w:r>
                    </w:p>
                  </w:txbxContent>
                </v:textbox>
                <w10:wrap anchorx="margin"/>
              </v:rect>
            </w:pict>
          </mc:Fallback>
        </mc:AlternateContent>
      </w:r>
    </w:p>
    <w:p w14:paraId="114A2278" w14:textId="77777777" w:rsidR="00557F89" w:rsidRDefault="00557F89" w:rsidP="00557F89">
      <w:pPr>
        <w:spacing w:line="276" w:lineRule="auto"/>
        <w:jc w:val="left"/>
        <w:rPr>
          <w:rFonts w:hAnsi="ＭＳ 明朝"/>
          <w:b/>
          <w:bCs/>
          <w:w w:val="90"/>
          <w:sz w:val="24"/>
          <w:szCs w:val="24"/>
        </w:rPr>
      </w:pPr>
      <w:r>
        <w:rPr>
          <w:rFonts w:hAnsi="ＭＳ 明朝"/>
          <w:b/>
          <w:bCs/>
          <w:noProof/>
          <w:sz w:val="24"/>
          <w:szCs w:val="24"/>
        </w:rPr>
        <mc:AlternateContent>
          <mc:Choice Requires="wps">
            <w:drawing>
              <wp:anchor distT="0" distB="0" distL="114300" distR="114300" simplePos="0" relativeHeight="251736064" behindDoc="0" locked="0" layoutInCell="1" allowOverlap="1" wp14:anchorId="5300C179" wp14:editId="5F0B10DA">
                <wp:simplePos x="0" y="0"/>
                <wp:positionH relativeFrom="column">
                  <wp:posOffset>207010</wp:posOffset>
                </wp:positionH>
                <wp:positionV relativeFrom="paragraph">
                  <wp:posOffset>27941</wp:posOffset>
                </wp:positionV>
                <wp:extent cx="5736772" cy="603250"/>
                <wp:effectExtent l="0" t="0" r="16510" b="25400"/>
                <wp:wrapNone/>
                <wp:docPr id="425057111" name="正方形/長方形 425057111"/>
                <wp:cNvGraphicFramePr/>
                <a:graphic xmlns:a="http://schemas.openxmlformats.org/drawingml/2006/main">
                  <a:graphicData uri="http://schemas.microsoft.com/office/word/2010/wordprocessingShape">
                    <wps:wsp>
                      <wps:cNvSpPr/>
                      <wps:spPr>
                        <a:xfrm>
                          <a:off x="0" y="0"/>
                          <a:ext cx="5736772" cy="603250"/>
                        </a:xfrm>
                        <a:prstGeom prst="rect">
                          <a:avLst/>
                        </a:prstGeom>
                        <a:solidFill>
                          <a:sysClr val="window" lastClr="FFFFFF"/>
                        </a:solidFill>
                        <a:ln w="12700" cap="flat" cmpd="sng" algn="ctr">
                          <a:solidFill>
                            <a:sysClr val="windowText" lastClr="000000"/>
                          </a:solidFill>
                          <a:prstDash val="sysDash"/>
                          <a:miter lim="800000"/>
                        </a:ln>
                        <a:effectLst/>
                      </wps:spPr>
                      <wps:txbx>
                        <w:txbxContent>
                          <w:p w14:paraId="76063128" w14:textId="77777777" w:rsidR="00557F89" w:rsidRPr="004C68EB" w:rsidRDefault="00557F89" w:rsidP="00557F89">
                            <w:pPr>
                              <w:spacing w:line="260" w:lineRule="exact"/>
                              <w:ind w:left="180" w:hangingChars="100" w:hanging="180"/>
                              <w:jc w:val="left"/>
                              <w:rPr>
                                <w:color w:val="000000" w:themeColor="text1"/>
                                <w:sz w:val="18"/>
                                <w:szCs w:val="18"/>
                              </w:rPr>
                            </w:pPr>
                            <w:r>
                              <w:rPr>
                                <w:rFonts w:hint="eastAsia"/>
                                <w:color w:val="000000" w:themeColor="text1"/>
                                <w:sz w:val="18"/>
                                <w:szCs w:val="18"/>
                              </w:rPr>
                              <w:t>・</w:t>
                            </w:r>
                            <w:r w:rsidRPr="004C68EB">
                              <w:rPr>
                                <w:color w:val="000000" w:themeColor="text1"/>
                                <w:sz w:val="18"/>
                                <w:szCs w:val="18"/>
                              </w:rPr>
                              <w:t>研究に取り組</w:t>
                            </w:r>
                            <w:r>
                              <w:rPr>
                                <w:color w:val="000000" w:themeColor="text1"/>
                                <w:sz w:val="18"/>
                                <w:szCs w:val="18"/>
                              </w:rPr>
                              <w:t>むきっかけ</w:t>
                            </w:r>
                            <w:r>
                              <w:rPr>
                                <w:rFonts w:hint="eastAsia"/>
                                <w:color w:val="000000" w:themeColor="text1"/>
                                <w:sz w:val="18"/>
                                <w:szCs w:val="18"/>
                              </w:rPr>
                              <w:t>として</w:t>
                            </w:r>
                            <w:r>
                              <w:rPr>
                                <w:color w:val="000000" w:themeColor="text1"/>
                                <w:sz w:val="18"/>
                                <w:szCs w:val="18"/>
                              </w:rPr>
                              <w:t>、</w:t>
                            </w:r>
                            <w:r>
                              <w:rPr>
                                <w:rFonts w:hint="eastAsia"/>
                                <w:color w:val="000000" w:themeColor="text1"/>
                                <w:sz w:val="18"/>
                                <w:szCs w:val="18"/>
                              </w:rPr>
                              <w:t>例えば、学校教育の抱えている課題や背景に触れるなどが考えられる。そして、</w:t>
                            </w:r>
                            <w:r>
                              <w:rPr>
                                <w:color w:val="000000" w:themeColor="text1"/>
                                <w:sz w:val="18"/>
                                <w:szCs w:val="18"/>
                              </w:rPr>
                              <w:t>その研究に取り組むことの必要性、</w:t>
                            </w:r>
                            <w:r>
                              <w:rPr>
                                <w:rFonts w:hint="eastAsia"/>
                                <w:color w:val="000000" w:themeColor="text1"/>
                                <w:sz w:val="18"/>
                                <w:szCs w:val="18"/>
                              </w:rPr>
                              <w:t>また、</w:t>
                            </w:r>
                            <w:r>
                              <w:rPr>
                                <w:color w:val="000000" w:themeColor="text1"/>
                                <w:sz w:val="18"/>
                                <w:szCs w:val="18"/>
                              </w:rPr>
                              <w:t>これまでの取組での課題などを踏まえて研究の目的として述べていくなど、自由に書いていくことが考えられる。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5300C179" id="正方形/長方形 425057111" o:spid="_x0000_s1028" style="position:absolute;margin-left:16.3pt;margin-top:2.2pt;width:451.7pt;height:47.5pt;z-index:251736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" fillcolor="window" strokecolor="windowText" strokeweight="1pt">
                <v:stroke dashstyle="3 1"/>
                <v:textbox>
                  <w:txbxContent>
                    <w:p w14:paraId="76063128" w14:textId="77777777" w:rsidR="00557F89" w:rsidRPr="004C68EB" w:rsidRDefault="00557F89" w:rsidP="00557F89">
                      <w:pPr>
                        <w:spacing w:line="260" w:lineRule="exact"/>
                        <w:ind w:left="180" w:hangingChars="100" w:hanging="180"/>
                        <w:jc w:val="left"/>
                        <w:rPr>
                          <w:color w:val="000000" w:themeColor="text1"/>
                          <w:sz w:val="18"/>
                          <w:szCs w:val="18"/>
                        </w:rPr>
                      </w:pPr>
                      <w:r>
                        <w:rPr>
                          <w:rFonts w:hint="eastAsia"/>
                          <w:color w:val="000000" w:themeColor="text1"/>
                          <w:sz w:val="18"/>
                          <w:szCs w:val="18"/>
                        </w:rPr>
                        <w:t>・</w:t>
                      </w:r>
                      <w:r w:rsidRPr="004C68EB">
                        <w:rPr>
                          <w:color w:val="000000" w:themeColor="text1"/>
                          <w:sz w:val="18"/>
                          <w:szCs w:val="18"/>
                        </w:rPr>
                        <w:t>研究に取り組</w:t>
                      </w:r>
                      <w:r>
                        <w:rPr>
                          <w:color w:val="000000" w:themeColor="text1"/>
                          <w:sz w:val="18"/>
                          <w:szCs w:val="18"/>
                        </w:rPr>
                        <w:t>むきっかけ</w:t>
                      </w:r>
                      <w:r>
                        <w:rPr>
                          <w:rFonts w:hint="eastAsia"/>
                          <w:color w:val="000000" w:themeColor="text1"/>
                          <w:sz w:val="18"/>
                          <w:szCs w:val="18"/>
                        </w:rPr>
                        <w:t>として</w:t>
                      </w:r>
                      <w:r>
                        <w:rPr>
                          <w:color w:val="000000" w:themeColor="text1"/>
                          <w:sz w:val="18"/>
                          <w:szCs w:val="18"/>
                        </w:rPr>
                        <w:t>、</w:t>
                      </w:r>
                      <w:r>
                        <w:rPr>
                          <w:rFonts w:hint="eastAsia"/>
                          <w:color w:val="000000" w:themeColor="text1"/>
                          <w:sz w:val="18"/>
                          <w:szCs w:val="18"/>
                        </w:rPr>
                        <w:t>例えば、学校教育の抱えている課題や背景に触れるなどが考えられる。そして、</w:t>
                      </w:r>
                      <w:r>
                        <w:rPr>
                          <w:color w:val="000000" w:themeColor="text1"/>
                          <w:sz w:val="18"/>
                          <w:szCs w:val="18"/>
                        </w:rPr>
                        <w:t>その研究に取り組むことの必要性、</w:t>
                      </w:r>
                      <w:r>
                        <w:rPr>
                          <w:rFonts w:hint="eastAsia"/>
                          <w:color w:val="000000" w:themeColor="text1"/>
                          <w:sz w:val="18"/>
                          <w:szCs w:val="18"/>
                        </w:rPr>
                        <w:t>また、</w:t>
                      </w:r>
                      <w:r>
                        <w:rPr>
                          <w:color w:val="000000" w:themeColor="text1"/>
                          <w:sz w:val="18"/>
                          <w:szCs w:val="18"/>
                        </w:rPr>
                        <w:t>これまでの取組での課題などを踏まえて研究の目的として述べていくなど、自由に書いていくことが考えられる。</w:t>
                      </w:r>
                    </w:p>
                  </w:txbxContent>
                </v:textbox>
              </v:rect>
            </w:pict>
          </mc:Fallback>
        </mc:AlternateContent>
      </w:r>
    </w:p>
    <w:p w14:paraId="6419191A" w14:textId="77777777" w:rsidR="00557F89" w:rsidRDefault="00557F89" w:rsidP="00557F89">
      <w:pPr>
        <w:spacing w:line="276" w:lineRule="auto"/>
        <w:jc w:val="left"/>
        <w:rPr>
          <w:rFonts w:hAnsi="ＭＳ 明朝"/>
          <w:b/>
          <w:bCs/>
          <w:w w:val="90"/>
          <w:sz w:val="24"/>
          <w:szCs w:val="24"/>
        </w:rPr>
      </w:pPr>
    </w:p>
    <w:p w14:paraId="31E4ED89" w14:textId="77777777" w:rsidR="00557F89" w:rsidRDefault="00557F89" w:rsidP="00557F89">
      <w:pPr>
        <w:spacing w:line="276" w:lineRule="auto"/>
        <w:jc w:val="left"/>
        <w:rPr>
          <w:rFonts w:hAnsi="ＭＳ 明朝"/>
          <w:b/>
          <w:bCs/>
          <w:w w:val="90"/>
          <w:sz w:val="24"/>
          <w:szCs w:val="24"/>
        </w:rPr>
      </w:pPr>
    </w:p>
    <w:p w14:paraId="36797A9C" w14:textId="77777777" w:rsidR="00557F89" w:rsidRDefault="00557F89" w:rsidP="00557F89">
      <w:pPr>
        <w:spacing w:line="276" w:lineRule="auto"/>
        <w:jc w:val="left"/>
        <w:rPr>
          <w:rFonts w:hAnsi="ＭＳ 明朝"/>
          <w:b/>
          <w:bCs/>
          <w:w w:val="90"/>
          <w:sz w:val="24"/>
          <w:szCs w:val="24"/>
        </w:rPr>
      </w:pPr>
      <w:r>
        <w:rPr>
          <w:rFonts w:hAnsi="ＭＳ 明朝"/>
          <w:b/>
          <w:bCs/>
          <w:noProof/>
          <w:sz w:val="24"/>
          <w:szCs w:val="24"/>
        </w:rPr>
        <mc:AlternateContent>
          <mc:Choice Requires="wps">
            <w:drawing>
              <wp:anchor distT="0" distB="0" distL="114300" distR="114300" simplePos="0" relativeHeight="251737088" behindDoc="0" locked="0" layoutInCell="1" allowOverlap="1" wp14:anchorId="4692697D" wp14:editId="79E5C8A2">
                <wp:simplePos x="0" y="0"/>
                <wp:positionH relativeFrom="margin">
                  <wp:align>center</wp:align>
                </wp:positionH>
                <wp:positionV relativeFrom="paragraph">
                  <wp:posOffset>111760</wp:posOffset>
                </wp:positionV>
                <wp:extent cx="5736772" cy="914400"/>
                <wp:effectExtent l="0" t="0" r="16510" b="19050"/>
                <wp:wrapNone/>
                <wp:docPr id="869143634" name="正方形/長方形 869143634"/>
                <wp:cNvGraphicFramePr/>
                <a:graphic xmlns:a="http://schemas.openxmlformats.org/drawingml/2006/main">
                  <a:graphicData uri="http://schemas.microsoft.com/office/word/2010/wordprocessingShape">
                    <wps:wsp>
                      <wps:cNvSpPr/>
                      <wps:spPr>
                        <a:xfrm>
                          <a:off x="0" y="0"/>
                          <a:ext cx="5736772" cy="914400"/>
                        </a:xfrm>
                        <a:prstGeom prst="rect">
                          <a:avLst/>
                        </a:prstGeom>
                        <a:solidFill>
                          <a:sysClr val="window" lastClr="FFFFFF"/>
                        </a:solidFill>
                        <a:ln w="12700" cap="flat" cmpd="sng" algn="ctr">
                          <a:solidFill>
                            <a:sysClr val="windowText" lastClr="000000"/>
                          </a:solidFill>
                          <a:prstDash val="sysDash"/>
                          <a:miter lim="800000"/>
                        </a:ln>
                        <a:effectLst/>
                      </wps:spPr>
                      <wps:txbx>
                        <w:txbxContent>
                          <w:p w14:paraId="0FD53126" w14:textId="77777777" w:rsidR="00557F89" w:rsidRDefault="00557F89" w:rsidP="00557F89">
                            <w:pPr>
                              <w:spacing w:line="260" w:lineRule="exact"/>
                              <w:jc w:val="left"/>
                              <w:rPr>
                                <w:color w:val="000000" w:themeColor="text1"/>
                                <w:sz w:val="18"/>
                                <w:szCs w:val="18"/>
                              </w:rPr>
                            </w:pPr>
                            <w:r>
                              <w:rPr>
                                <w:rFonts w:hint="eastAsia"/>
                                <w:color w:val="000000" w:themeColor="text1"/>
                                <w:sz w:val="18"/>
                                <w:szCs w:val="18"/>
                              </w:rPr>
                              <w:t>・研究主題を設定した理由について述べる。例えば、「</w:t>
                            </w:r>
                            <w:r w:rsidRPr="002049D3">
                              <w:rPr>
                                <w:rFonts w:hint="eastAsia"/>
                                <w:color w:val="000000" w:themeColor="text1"/>
                                <w:sz w:val="18"/>
                                <w:szCs w:val="18"/>
                              </w:rPr>
                              <w:t>学校教育目標（学校の重点課題なども含む）の具現</w:t>
                            </w:r>
                          </w:p>
                          <w:p w14:paraId="00CB3D4D" w14:textId="77777777" w:rsidR="00557F89" w:rsidRDefault="00557F89" w:rsidP="00557F89">
                            <w:pPr>
                              <w:spacing w:line="260" w:lineRule="exact"/>
                              <w:ind w:firstLineChars="100" w:firstLine="180"/>
                              <w:jc w:val="left"/>
                              <w:rPr>
                                <w:color w:val="000000" w:themeColor="text1"/>
                                <w:sz w:val="18"/>
                                <w:szCs w:val="18"/>
                              </w:rPr>
                            </w:pPr>
                            <w:r w:rsidRPr="002049D3">
                              <w:rPr>
                                <w:rFonts w:hint="eastAsia"/>
                                <w:color w:val="000000" w:themeColor="text1"/>
                                <w:sz w:val="18"/>
                                <w:szCs w:val="18"/>
                              </w:rPr>
                              <w:t>化を図るために</w:t>
                            </w:r>
                            <w:r>
                              <w:rPr>
                                <w:rFonts w:hint="eastAsia"/>
                                <w:color w:val="000000" w:themeColor="text1"/>
                                <w:sz w:val="18"/>
                                <w:szCs w:val="18"/>
                              </w:rPr>
                              <w:t>」や「県の教育研究会や市等の研究会研究主題等の実現を図るために」などが考えられ</w:t>
                            </w:r>
                          </w:p>
                          <w:p w14:paraId="0FFB52D2" w14:textId="77777777" w:rsidR="00557F89" w:rsidRDefault="00557F89" w:rsidP="00557F89">
                            <w:pPr>
                              <w:spacing w:line="260" w:lineRule="exact"/>
                              <w:ind w:firstLineChars="100" w:firstLine="180"/>
                              <w:jc w:val="left"/>
                              <w:rPr>
                                <w:color w:val="000000" w:themeColor="text1"/>
                                <w:sz w:val="18"/>
                                <w:szCs w:val="18"/>
                              </w:rPr>
                            </w:pPr>
                            <w:r>
                              <w:rPr>
                                <w:rFonts w:hint="eastAsia"/>
                                <w:color w:val="000000" w:themeColor="text1"/>
                                <w:sz w:val="18"/>
                                <w:szCs w:val="18"/>
                              </w:rPr>
                              <w:t>る。また、児童生徒の実態との関連を述べることもよい。</w:t>
                            </w:r>
                          </w:p>
                          <w:p w14:paraId="37A4FD56" w14:textId="77777777" w:rsidR="00557F89" w:rsidRDefault="00557F89" w:rsidP="00557F89">
                            <w:pPr>
                              <w:spacing w:line="260" w:lineRule="exact"/>
                              <w:jc w:val="left"/>
                              <w:rPr>
                                <w:color w:val="000000" w:themeColor="text1"/>
                                <w:sz w:val="18"/>
                                <w:szCs w:val="18"/>
                              </w:rPr>
                            </w:pPr>
                            <w:r>
                              <w:rPr>
                                <w:rFonts w:hint="eastAsia"/>
                                <w:color w:val="000000" w:themeColor="text1"/>
                                <w:sz w:val="18"/>
                                <w:szCs w:val="18"/>
                              </w:rPr>
                              <w:t>・一方、社会の要請、例えば、学習指導要領との関連や教育行政との関連からも述べることができる。</w:t>
                            </w:r>
                          </w:p>
                          <w:p w14:paraId="4F979050" w14:textId="77777777" w:rsidR="00557F89" w:rsidRPr="004C68EB" w:rsidRDefault="00557F89" w:rsidP="00557F89">
                            <w:pPr>
                              <w:spacing w:line="260" w:lineRule="exact"/>
                              <w:jc w:val="left"/>
                              <w:rPr>
                                <w:color w:val="000000" w:themeColor="text1"/>
                                <w:sz w:val="18"/>
                                <w:szCs w:val="18"/>
                              </w:rPr>
                            </w:pPr>
                            <w:r>
                              <w:rPr>
                                <w:rFonts w:hint="eastAsia"/>
                                <w:color w:val="000000" w:themeColor="text1"/>
                                <w:sz w:val="18"/>
                                <w:szCs w:val="18"/>
                              </w:rPr>
                              <w:t>・研究主題をどうとらえているのかを述べることもよい。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4692697D" id="正方形/長方形 869143634" o:spid="_x0000_s1029" style="position:absolute;margin-left:0;margin-top:8.8pt;width:451.7pt;height:1in;z-index:2517370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" fillcolor="window" strokecolor="windowText" strokeweight="1pt">
                <v:stroke dashstyle="3 1"/>
                <v:textbox>
                  <w:txbxContent>
                    <w:p w14:paraId="0FD53126" w14:textId="77777777" w:rsidR="00557F89" w:rsidRDefault="00557F89" w:rsidP="00557F89">
                      <w:pPr>
                        <w:spacing w:line="260" w:lineRule="exact"/>
                        <w:jc w:val="left"/>
                        <w:rPr>
                          <w:color w:val="000000" w:themeColor="text1"/>
                          <w:sz w:val="18"/>
                          <w:szCs w:val="18"/>
                        </w:rPr>
                      </w:pPr>
                      <w:r>
                        <w:rPr>
                          <w:rFonts w:hint="eastAsia"/>
                          <w:color w:val="000000" w:themeColor="text1"/>
                          <w:sz w:val="18"/>
                          <w:szCs w:val="18"/>
                        </w:rPr>
                        <w:t>・研究主題を設定した理由について述べる。例えば、「</w:t>
                      </w:r>
                      <w:r w:rsidRPr="002049D3">
                        <w:rPr>
                          <w:rFonts w:hint="eastAsia"/>
                          <w:color w:val="000000" w:themeColor="text1"/>
                          <w:sz w:val="18"/>
                          <w:szCs w:val="18"/>
                        </w:rPr>
                        <w:t>学校教育目標（学校の重点課題なども含む）の具現</w:t>
                      </w:r>
                    </w:p>
                    <w:p w14:paraId="00CB3D4D" w14:textId="77777777" w:rsidR="00557F89" w:rsidRDefault="00557F89" w:rsidP="00557F89">
                      <w:pPr>
                        <w:spacing w:line="260" w:lineRule="exact"/>
                        <w:ind w:firstLineChars="100" w:firstLine="180"/>
                        <w:jc w:val="left"/>
                        <w:rPr>
                          <w:color w:val="000000" w:themeColor="text1"/>
                          <w:sz w:val="18"/>
                          <w:szCs w:val="18"/>
                        </w:rPr>
                      </w:pPr>
                      <w:r w:rsidRPr="002049D3">
                        <w:rPr>
                          <w:rFonts w:hint="eastAsia"/>
                          <w:color w:val="000000" w:themeColor="text1"/>
                          <w:sz w:val="18"/>
                          <w:szCs w:val="18"/>
                        </w:rPr>
                        <w:t>化を図るために</w:t>
                      </w:r>
                      <w:r>
                        <w:rPr>
                          <w:rFonts w:hint="eastAsia"/>
                          <w:color w:val="000000" w:themeColor="text1"/>
                          <w:sz w:val="18"/>
                          <w:szCs w:val="18"/>
                        </w:rPr>
                        <w:t>」や「県の教育研究会や市等の研究会研究主題等の実現を図るために」などが考えられ</w:t>
                      </w:r>
                    </w:p>
                    <w:p w14:paraId="0FFB52D2" w14:textId="77777777" w:rsidR="00557F89" w:rsidRDefault="00557F89" w:rsidP="00557F89">
                      <w:pPr>
                        <w:spacing w:line="260" w:lineRule="exact"/>
                        <w:ind w:firstLineChars="100" w:firstLine="180"/>
                        <w:jc w:val="left"/>
                        <w:rPr>
                          <w:color w:val="000000" w:themeColor="text1"/>
                          <w:sz w:val="18"/>
                          <w:szCs w:val="18"/>
                        </w:rPr>
                      </w:pPr>
                      <w:r>
                        <w:rPr>
                          <w:rFonts w:hint="eastAsia"/>
                          <w:color w:val="000000" w:themeColor="text1"/>
                          <w:sz w:val="18"/>
                          <w:szCs w:val="18"/>
                        </w:rPr>
                        <w:t>る。また、児童生徒の実態との関連を述べることもよい。</w:t>
                      </w:r>
                    </w:p>
                    <w:p w14:paraId="37A4FD56" w14:textId="77777777" w:rsidR="00557F89" w:rsidRDefault="00557F89" w:rsidP="00557F89">
                      <w:pPr>
                        <w:spacing w:line="260" w:lineRule="exact"/>
                        <w:jc w:val="left"/>
                        <w:rPr>
                          <w:color w:val="000000" w:themeColor="text1"/>
                          <w:sz w:val="18"/>
                          <w:szCs w:val="18"/>
                        </w:rPr>
                      </w:pPr>
                      <w:r>
                        <w:rPr>
                          <w:rFonts w:hint="eastAsia"/>
                          <w:color w:val="000000" w:themeColor="text1"/>
                          <w:sz w:val="18"/>
                          <w:szCs w:val="18"/>
                        </w:rPr>
                        <w:t>・一方、社会の要請、例えば、学習指導要領との関連や教育行政との関連からも述べることができる。</w:t>
                      </w:r>
                    </w:p>
                    <w:p w14:paraId="4F979050" w14:textId="77777777" w:rsidR="00557F89" w:rsidRPr="004C68EB" w:rsidRDefault="00557F89" w:rsidP="00557F89">
                      <w:pPr>
                        <w:spacing w:line="260" w:lineRule="exact"/>
                        <w:jc w:val="left"/>
                        <w:rPr>
                          <w:color w:val="000000" w:themeColor="text1"/>
                          <w:sz w:val="18"/>
                          <w:szCs w:val="18"/>
                        </w:rPr>
                      </w:pPr>
                      <w:r>
                        <w:rPr>
                          <w:rFonts w:hint="eastAsia"/>
                          <w:color w:val="000000" w:themeColor="text1"/>
                          <w:sz w:val="18"/>
                          <w:szCs w:val="18"/>
                        </w:rPr>
                        <w:t>・研究主題をどうとらえているのかを述べることもよい。</w:t>
                      </w:r>
                    </w:p>
                  </w:txbxContent>
                </v:textbox>
                <w10:wrap anchorx="margin"/>
              </v:rect>
            </w:pict>
          </mc:Fallback>
        </mc:AlternateContent>
      </w:r>
    </w:p>
    <w:p w14:paraId="6D618457" w14:textId="77777777" w:rsidR="00557F89" w:rsidRDefault="00557F89" w:rsidP="00557F89">
      <w:pPr>
        <w:spacing w:line="276" w:lineRule="auto"/>
        <w:jc w:val="left"/>
        <w:rPr>
          <w:rFonts w:hAnsi="ＭＳ 明朝"/>
          <w:b/>
          <w:bCs/>
          <w:w w:val="90"/>
          <w:sz w:val="24"/>
          <w:szCs w:val="24"/>
        </w:rPr>
      </w:pPr>
    </w:p>
    <w:p w14:paraId="511EFD5C" w14:textId="77777777" w:rsidR="00557F89" w:rsidRDefault="00557F89" w:rsidP="00557F89">
      <w:pPr>
        <w:spacing w:line="276" w:lineRule="auto"/>
        <w:jc w:val="left"/>
        <w:rPr>
          <w:rFonts w:hAnsi="ＭＳ 明朝"/>
          <w:b/>
          <w:bCs/>
          <w:w w:val="90"/>
          <w:sz w:val="24"/>
          <w:szCs w:val="24"/>
        </w:rPr>
      </w:pPr>
    </w:p>
    <w:p w14:paraId="2CEA80B9" w14:textId="77777777" w:rsidR="00557F89" w:rsidRDefault="00557F89" w:rsidP="00557F89">
      <w:pPr>
        <w:spacing w:line="276" w:lineRule="auto"/>
        <w:jc w:val="left"/>
        <w:rPr>
          <w:rFonts w:hAnsi="ＭＳ 明朝"/>
          <w:b/>
          <w:bCs/>
          <w:w w:val="90"/>
          <w:sz w:val="24"/>
          <w:szCs w:val="24"/>
        </w:rPr>
      </w:pPr>
    </w:p>
    <w:p w14:paraId="3B590BEE" w14:textId="77777777" w:rsidR="00557F89" w:rsidRDefault="00557F89" w:rsidP="00557F89">
      <w:pPr>
        <w:spacing w:line="276" w:lineRule="auto"/>
        <w:jc w:val="left"/>
        <w:rPr>
          <w:rFonts w:hAnsi="ＭＳ 明朝"/>
          <w:b/>
          <w:bCs/>
          <w:w w:val="90"/>
          <w:sz w:val="24"/>
          <w:szCs w:val="24"/>
        </w:rPr>
      </w:pPr>
    </w:p>
    <w:p w14:paraId="622B7151" w14:textId="77777777" w:rsidR="00557F89" w:rsidRDefault="00557F89" w:rsidP="00557F89">
      <w:pPr>
        <w:spacing w:line="276" w:lineRule="auto"/>
        <w:jc w:val="left"/>
        <w:rPr>
          <w:rFonts w:hAnsi="ＭＳ 明朝"/>
          <w:b/>
          <w:bCs/>
          <w:w w:val="90"/>
          <w:sz w:val="24"/>
          <w:szCs w:val="24"/>
        </w:rPr>
      </w:pPr>
      <w:r>
        <w:rPr>
          <w:rFonts w:hAnsi="ＭＳ 明朝"/>
          <w:b/>
          <w:bCs/>
          <w:noProof/>
          <w:sz w:val="24"/>
          <w:szCs w:val="24"/>
        </w:rPr>
        <mc:AlternateContent>
          <mc:Choice Requires="wps">
            <w:drawing>
              <wp:anchor distT="0" distB="0" distL="114300" distR="114300" simplePos="0" relativeHeight="251738112" behindDoc="0" locked="0" layoutInCell="1" allowOverlap="1" wp14:anchorId="7F4EE216" wp14:editId="10447449">
                <wp:simplePos x="0" y="0"/>
                <wp:positionH relativeFrom="margin">
                  <wp:align>center</wp:align>
                </wp:positionH>
                <wp:positionV relativeFrom="paragraph">
                  <wp:posOffset>164465</wp:posOffset>
                </wp:positionV>
                <wp:extent cx="5736772" cy="908050"/>
                <wp:effectExtent l="0" t="0" r="16510" b="25400"/>
                <wp:wrapNone/>
                <wp:docPr id="1920431803" name="正方形/長方形 1920431803"/>
                <wp:cNvGraphicFramePr/>
                <a:graphic xmlns:a="http://schemas.openxmlformats.org/drawingml/2006/main">
                  <a:graphicData uri="http://schemas.microsoft.com/office/word/2010/wordprocessingShape">
                    <wps:wsp>
                      <wps:cNvSpPr/>
                      <wps:spPr>
                        <a:xfrm>
                          <a:off x="0" y="0"/>
                          <a:ext cx="5736772" cy="908050"/>
                        </a:xfrm>
                        <a:prstGeom prst="rect">
                          <a:avLst/>
                        </a:prstGeom>
                        <a:solidFill>
                          <a:sysClr val="window" lastClr="FFFFFF"/>
                        </a:solidFill>
                        <a:ln w="12700" cap="flat" cmpd="sng" algn="ctr">
                          <a:solidFill>
                            <a:sysClr val="windowText" lastClr="000000"/>
                          </a:solidFill>
                          <a:prstDash val="sysDash"/>
                          <a:miter lim="800000"/>
                        </a:ln>
                        <a:effectLst/>
                      </wps:spPr>
                      <wps:txbx>
                        <w:txbxContent>
                          <w:p w14:paraId="7948BB0E" w14:textId="77777777" w:rsidR="00557F89" w:rsidRDefault="00557F89" w:rsidP="00557F89">
                            <w:pPr>
                              <w:spacing w:line="260" w:lineRule="exact"/>
                              <w:jc w:val="left"/>
                              <w:rPr>
                                <w:color w:val="000000" w:themeColor="text1"/>
                                <w:sz w:val="18"/>
                                <w:szCs w:val="18"/>
                              </w:rPr>
                            </w:pPr>
                            <w:r>
                              <w:rPr>
                                <w:rFonts w:hint="eastAsia"/>
                                <w:color w:val="000000" w:themeColor="text1"/>
                                <w:sz w:val="18"/>
                                <w:szCs w:val="18"/>
                              </w:rPr>
                              <w:t>・「研究仮説」や「研究の視点」「研究の手立て」など、取り組まれている研究内容に応じて、自由に項目を</w:t>
                            </w:r>
                          </w:p>
                          <w:p w14:paraId="763D140D" w14:textId="77777777" w:rsidR="00557F89" w:rsidRPr="004C68EB" w:rsidRDefault="00557F89" w:rsidP="00557F89">
                            <w:pPr>
                              <w:spacing w:line="260" w:lineRule="exact"/>
                              <w:ind w:leftChars="100" w:left="210"/>
                              <w:jc w:val="left"/>
                              <w:rPr>
                                <w:color w:val="000000" w:themeColor="text1"/>
                                <w:sz w:val="18"/>
                                <w:szCs w:val="18"/>
                              </w:rPr>
                            </w:pPr>
                            <w:r>
                              <w:rPr>
                                <w:rFonts w:hint="eastAsia"/>
                                <w:color w:val="000000" w:themeColor="text1"/>
                                <w:sz w:val="18"/>
                                <w:szCs w:val="18"/>
                              </w:rPr>
                              <w:t>設定して述べる。「研究仮説」は必ずしも立てなくても良いが、「研究の視点」や「研究の手立て」など、研究を整理していくための方法に関して述べていくことが考えられる。「研究の視点」や「研究の手立て」を立てる場合、（１）・・・（２）・・・・と２点以上あるとまとめやすくなる。また、抽出児の変容をとらえていくことも研究方法の一つ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7F4EE216" id="正方形/長方形 1920431803" o:spid="_x0000_s1030" style="position:absolute;margin-left:0;margin-top:12.95pt;width:451.7pt;height:71.5pt;z-index:2517381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" fillcolor="window" strokecolor="windowText" strokeweight="1pt">
                <v:stroke dashstyle="3 1"/>
                <v:textbox>
                  <w:txbxContent>
                    <w:p w14:paraId="7948BB0E" w14:textId="77777777" w:rsidR="00557F89" w:rsidRDefault="00557F89" w:rsidP="00557F89">
                      <w:pPr>
                        <w:spacing w:line="260" w:lineRule="exact"/>
                        <w:jc w:val="left"/>
                        <w:rPr>
                          <w:color w:val="000000" w:themeColor="text1"/>
                          <w:sz w:val="18"/>
                          <w:szCs w:val="18"/>
                        </w:rPr>
                      </w:pPr>
                      <w:r>
                        <w:rPr>
                          <w:rFonts w:hint="eastAsia"/>
                          <w:color w:val="000000" w:themeColor="text1"/>
                          <w:sz w:val="18"/>
                          <w:szCs w:val="18"/>
                        </w:rPr>
                        <w:t>・「研究仮説」や「研究の視点」「研究の手立て」など、取り組まれている研究内容に応じて、自由に項目を</w:t>
                      </w:r>
                    </w:p>
                    <w:p w14:paraId="763D140D" w14:textId="77777777" w:rsidR="00557F89" w:rsidRPr="004C68EB" w:rsidRDefault="00557F89" w:rsidP="00557F89">
                      <w:pPr>
                        <w:spacing w:line="260" w:lineRule="exact"/>
                        <w:ind w:leftChars="100" w:left="210"/>
                        <w:jc w:val="left"/>
                        <w:rPr>
                          <w:color w:val="000000" w:themeColor="text1"/>
                          <w:sz w:val="18"/>
                          <w:szCs w:val="18"/>
                        </w:rPr>
                      </w:pPr>
                      <w:r>
                        <w:rPr>
                          <w:rFonts w:hint="eastAsia"/>
                          <w:color w:val="000000" w:themeColor="text1"/>
                          <w:sz w:val="18"/>
                          <w:szCs w:val="18"/>
                        </w:rPr>
                        <w:t>設定して述べる。「研究仮説」は必ずしも立てなくても良いが、「研究の視点」や「研究の手立て」など、研究を整理していくための方法に関して述べていくことが考えられる。「研究の視点」や「研究の手立て」を立てる場合、（１）・・・（２）・・・・と２点以上あるとまとめやすくなる。また、抽出児の変容をとらえていくことも研究方法の一つである。</w:t>
                      </w:r>
                    </w:p>
                  </w:txbxContent>
                </v:textbox>
                <w10:wrap anchorx="margin"/>
              </v:rect>
            </w:pict>
          </mc:Fallback>
        </mc:AlternateContent>
      </w:r>
    </w:p>
    <w:p w14:paraId="37A711AF" w14:textId="77777777" w:rsidR="00557F89" w:rsidRDefault="00557F89" w:rsidP="00557F89">
      <w:pPr>
        <w:spacing w:line="276" w:lineRule="auto"/>
        <w:jc w:val="left"/>
        <w:rPr>
          <w:rFonts w:hAnsi="ＭＳ 明朝"/>
          <w:b/>
          <w:bCs/>
          <w:w w:val="90"/>
          <w:sz w:val="24"/>
          <w:szCs w:val="24"/>
        </w:rPr>
      </w:pPr>
    </w:p>
    <w:p w14:paraId="1F5E3793" w14:textId="77777777" w:rsidR="00557F89" w:rsidRDefault="00557F89" w:rsidP="00557F89">
      <w:pPr>
        <w:spacing w:line="276" w:lineRule="auto"/>
        <w:jc w:val="left"/>
        <w:rPr>
          <w:rFonts w:hAnsi="ＭＳ 明朝"/>
          <w:b/>
          <w:bCs/>
          <w:w w:val="90"/>
          <w:sz w:val="24"/>
          <w:szCs w:val="24"/>
        </w:rPr>
      </w:pPr>
    </w:p>
    <w:p w14:paraId="7C86C370" w14:textId="77777777" w:rsidR="00557F89" w:rsidRDefault="00557F89" w:rsidP="00557F89">
      <w:pPr>
        <w:spacing w:line="276" w:lineRule="auto"/>
        <w:jc w:val="left"/>
        <w:rPr>
          <w:rFonts w:hAnsi="ＭＳ 明朝"/>
          <w:b/>
          <w:bCs/>
          <w:w w:val="90"/>
          <w:sz w:val="24"/>
          <w:szCs w:val="24"/>
        </w:rPr>
      </w:pPr>
    </w:p>
    <w:p w14:paraId="59049300" w14:textId="77777777" w:rsidR="00557F89" w:rsidRDefault="00557F89" w:rsidP="00557F89">
      <w:pPr>
        <w:spacing w:line="276" w:lineRule="auto"/>
        <w:jc w:val="left"/>
        <w:rPr>
          <w:rFonts w:hAnsi="ＭＳ 明朝"/>
          <w:b/>
          <w:bCs/>
          <w:w w:val="90"/>
          <w:sz w:val="24"/>
          <w:szCs w:val="24"/>
        </w:rPr>
      </w:pPr>
    </w:p>
    <w:p w14:paraId="1F8855D2" w14:textId="77777777" w:rsidR="00557F89" w:rsidRDefault="00557F89" w:rsidP="00557F89">
      <w:pPr>
        <w:spacing w:line="276" w:lineRule="auto"/>
        <w:jc w:val="left"/>
        <w:rPr>
          <w:rFonts w:hAnsi="ＭＳ 明朝"/>
          <w:b/>
          <w:bCs/>
          <w:w w:val="90"/>
          <w:sz w:val="24"/>
          <w:szCs w:val="24"/>
        </w:rPr>
      </w:pPr>
      <w:r>
        <w:rPr>
          <w:rFonts w:hAnsi="ＭＳ 明朝"/>
          <w:b/>
          <w:bCs/>
          <w:noProof/>
          <w:sz w:val="24"/>
          <w:szCs w:val="24"/>
        </w:rPr>
        <mc:AlternateContent>
          <mc:Choice Requires="wps">
            <w:drawing>
              <wp:anchor distT="0" distB="0" distL="114300" distR="114300" simplePos="0" relativeHeight="251739136" behindDoc="0" locked="0" layoutInCell="1" allowOverlap="1" wp14:anchorId="2D2DC599" wp14:editId="50025772">
                <wp:simplePos x="0" y="0"/>
                <wp:positionH relativeFrom="margin">
                  <wp:align>center</wp:align>
                </wp:positionH>
                <wp:positionV relativeFrom="paragraph">
                  <wp:posOffset>196850</wp:posOffset>
                </wp:positionV>
                <wp:extent cx="5736772" cy="571500"/>
                <wp:effectExtent l="0" t="0" r="16510" b="19050"/>
                <wp:wrapNone/>
                <wp:docPr id="426143592" name="正方形/長方形 426143592"/>
                <wp:cNvGraphicFramePr/>
                <a:graphic xmlns:a="http://schemas.openxmlformats.org/drawingml/2006/main">
                  <a:graphicData uri="http://schemas.microsoft.com/office/word/2010/wordprocessingShape">
                    <wps:wsp>
                      <wps:cNvSpPr/>
                      <wps:spPr>
                        <a:xfrm>
                          <a:off x="0" y="0"/>
                          <a:ext cx="5736772" cy="571500"/>
                        </a:xfrm>
                        <a:prstGeom prst="rect">
                          <a:avLst/>
                        </a:prstGeom>
                        <a:solidFill>
                          <a:sysClr val="window" lastClr="FFFFFF"/>
                        </a:solidFill>
                        <a:ln w="12700" cap="flat" cmpd="sng" algn="ctr">
                          <a:solidFill>
                            <a:sysClr val="windowText" lastClr="000000"/>
                          </a:solidFill>
                          <a:prstDash val="sysDash"/>
                          <a:miter lim="800000"/>
                        </a:ln>
                        <a:effectLst/>
                      </wps:spPr>
                      <wps:txbx>
                        <w:txbxContent>
                          <w:p w14:paraId="7D43A1E2" w14:textId="77777777" w:rsidR="00557F89" w:rsidRDefault="00557F89" w:rsidP="00557F89">
                            <w:pPr>
                              <w:spacing w:line="260" w:lineRule="exact"/>
                              <w:jc w:val="left"/>
                              <w:rPr>
                                <w:color w:val="000000" w:themeColor="text1"/>
                                <w:sz w:val="18"/>
                                <w:szCs w:val="18"/>
                              </w:rPr>
                            </w:pPr>
                            <w:r>
                              <w:rPr>
                                <w:rFonts w:hint="eastAsia"/>
                                <w:color w:val="000000" w:themeColor="text1"/>
                                <w:sz w:val="18"/>
                                <w:szCs w:val="18"/>
                              </w:rPr>
                              <w:t>・ある教科等の授業実践をもとに論じる場合、例えば、「</w:t>
                            </w:r>
                            <w:r w:rsidRPr="00133F7F">
                              <w:rPr>
                                <w:rFonts w:hint="eastAsia"/>
                                <w:color w:val="000000" w:themeColor="text1"/>
                                <w:sz w:val="18"/>
                                <w:szCs w:val="18"/>
                              </w:rPr>
                              <w:t>単元</w:t>
                            </w:r>
                            <w:r>
                              <w:rPr>
                                <w:rFonts w:hint="eastAsia"/>
                                <w:color w:val="000000" w:themeColor="text1"/>
                                <w:sz w:val="18"/>
                                <w:szCs w:val="18"/>
                              </w:rPr>
                              <w:t>名」「</w:t>
                            </w:r>
                            <w:r w:rsidRPr="00133F7F">
                              <w:rPr>
                                <w:rFonts w:hint="eastAsia"/>
                                <w:color w:val="000000" w:themeColor="text1"/>
                                <w:sz w:val="18"/>
                                <w:szCs w:val="18"/>
                              </w:rPr>
                              <w:t>学習指導計画（学習指導の構想）</w:t>
                            </w:r>
                            <w:r>
                              <w:rPr>
                                <w:rFonts w:hint="eastAsia"/>
                                <w:color w:val="000000" w:themeColor="text1"/>
                                <w:sz w:val="18"/>
                                <w:szCs w:val="18"/>
                              </w:rPr>
                              <w:t>」を書</w:t>
                            </w:r>
                          </w:p>
                          <w:p w14:paraId="26A644C1" w14:textId="77777777" w:rsidR="00557F89" w:rsidRPr="004C68EB" w:rsidRDefault="00557F89" w:rsidP="00557F89">
                            <w:pPr>
                              <w:spacing w:line="260" w:lineRule="exact"/>
                              <w:ind w:leftChars="100" w:left="210"/>
                              <w:jc w:val="left"/>
                              <w:rPr>
                                <w:color w:val="000000" w:themeColor="text1"/>
                                <w:sz w:val="18"/>
                                <w:szCs w:val="18"/>
                              </w:rPr>
                            </w:pPr>
                            <w:r>
                              <w:rPr>
                                <w:rFonts w:hint="eastAsia"/>
                                <w:color w:val="000000" w:themeColor="text1"/>
                                <w:sz w:val="18"/>
                                <w:szCs w:val="18"/>
                              </w:rPr>
                              <w:t>くことも考えられる。また、具体的に単元の学習指導計画の中のある１時間の授業をもとに考えていく場合、「</w:t>
                            </w:r>
                            <w:r w:rsidRPr="00133F7F">
                              <w:rPr>
                                <w:rFonts w:hint="eastAsia"/>
                                <w:color w:val="000000" w:themeColor="text1"/>
                                <w:sz w:val="18"/>
                                <w:szCs w:val="18"/>
                              </w:rPr>
                              <w:t>本時展開</w:t>
                            </w:r>
                            <w:r>
                              <w:rPr>
                                <w:rFonts w:hint="eastAsia"/>
                                <w:color w:val="000000" w:themeColor="text1"/>
                                <w:sz w:val="18"/>
                                <w:szCs w:val="18"/>
                              </w:rPr>
                              <w:t>」を書き込むことも考えられる。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D2DC599" id="正方形/長方形 426143592" o:spid="_x0000_s1031" style="position:absolute;margin-left:0;margin-top:15.5pt;width:451.7pt;height:45pt;z-index:2517391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" fillcolor="window" strokecolor="windowText" strokeweight="1pt">
                <v:stroke dashstyle="3 1"/>
                <v:textbox>
                  <w:txbxContent>
                    <w:p w14:paraId="7D43A1E2" w14:textId="77777777" w:rsidR="00557F89" w:rsidRDefault="00557F89" w:rsidP="00557F89">
                      <w:pPr>
                        <w:spacing w:line="260" w:lineRule="exact"/>
                        <w:jc w:val="left"/>
                        <w:rPr>
                          <w:color w:val="000000" w:themeColor="text1"/>
                          <w:sz w:val="18"/>
                          <w:szCs w:val="18"/>
                        </w:rPr>
                      </w:pPr>
                      <w:r>
                        <w:rPr>
                          <w:rFonts w:hint="eastAsia"/>
                          <w:color w:val="000000" w:themeColor="text1"/>
                          <w:sz w:val="18"/>
                          <w:szCs w:val="18"/>
                        </w:rPr>
                        <w:t>・ある教科等の授業実践をもとに論じる場合、例えば、「</w:t>
                      </w:r>
                      <w:r w:rsidRPr="00133F7F">
                        <w:rPr>
                          <w:rFonts w:hint="eastAsia"/>
                          <w:color w:val="000000" w:themeColor="text1"/>
                          <w:sz w:val="18"/>
                          <w:szCs w:val="18"/>
                        </w:rPr>
                        <w:t>単元</w:t>
                      </w:r>
                      <w:r>
                        <w:rPr>
                          <w:rFonts w:hint="eastAsia"/>
                          <w:color w:val="000000" w:themeColor="text1"/>
                          <w:sz w:val="18"/>
                          <w:szCs w:val="18"/>
                        </w:rPr>
                        <w:t>名」「</w:t>
                      </w:r>
                      <w:r w:rsidRPr="00133F7F">
                        <w:rPr>
                          <w:rFonts w:hint="eastAsia"/>
                          <w:color w:val="000000" w:themeColor="text1"/>
                          <w:sz w:val="18"/>
                          <w:szCs w:val="18"/>
                        </w:rPr>
                        <w:t>学習指導計画（学習指導の構想）</w:t>
                      </w:r>
                      <w:r>
                        <w:rPr>
                          <w:rFonts w:hint="eastAsia"/>
                          <w:color w:val="000000" w:themeColor="text1"/>
                          <w:sz w:val="18"/>
                          <w:szCs w:val="18"/>
                        </w:rPr>
                        <w:t>」を書</w:t>
                      </w:r>
                    </w:p>
                    <w:p w14:paraId="26A644C1" w14:textId="77777777" w:rsidR="00557F89" w:rsidRPr="004C68EB" w:rsidRDefault="00557F89" w:rsidP="00557F89">
                      <w:pPr>
                        <w:spacing w:line="260" w:lineRule="exact"/>
                        <w:ind w:leftChars="100" w:left="210"/>
                        <w:jc w:val="left"/>
                        <w:rPr>
                          <w:color w:val="000000" w:themeColor="text1"/>
                          <w:sz w:val="18"/>
                          <w:szCs w:val="18"/>
                        </w:rPr>
                      </w:pPr>
                      <w:r>
                        <w:rPr>
                          <w:rFonts w:hint="eastAsia"/>
                          <w:color w:val="000000" w:themeColor="text1"/>
                          <w:sz w:val="18"/>
                          <w:szCs w:val="18"/>
                        </w:rPr>
                        <w:t>くことも考えられる。また、具体的に単元の学習指導計画の中のある１時間の授業をもとに考えていく場合、「</w:t>
                      </w:r>
                      <w:r w:rsidRPr="00133F7F">
                        <w:rPr>
                          <w:rFonts w:hint="eastAsia"/>
                          <w:color w:val="000000" w:themeColor="text1"/>
                          <w:sz w:val="18"/>
                          <w:szCs w:val="18"/>
                        </w:rPr>
                        <w:t>本時展開</w:t>
                      </w:r>
                      <w:r>
                        <w:rPr>
                          <w:rFonts w:hint="eastAsia"/>
                          <w:color w:val="000000" w:themeColor="text1"/>
                          <w:sz w:val="18"/>
                          <w:szCs w:val="18"/>
                        </w:rPr>
                        <w:t>」を書き込むことも考えられる。</w:t>
                      </w:r>
                    </w:p>
                  </w:txbxContent>
                </v:textbox>
                <w10:wrap anchorx="margin"/>
              </v:rect>
            </w:pict>
          </mc:Fallback>
        </mc:AlternateContent>
      </w:r>
    </w:p>
    <w:p w14:paraId="4C512591" w14:textId="77777777" w:rsidR="00557F89" w:rsidRDefault="00557F89" w:rsidP="00557F89">
      <w:pPr>
        <w:spacing w:line="276" w:lineRule="auto"/>
        <w:jc w:val="left"/>
        <w:rPr>
          <w:rFonts w:hAnsi="ＭＳ 明朝"/>
          <w:b/>
          <w:bCs/>
          <w:w w:val="90"/>
          <w:sz w:val="24"/>
          <w:szCs w:val="24"/>
        </w:rPr>
      </w:pPr>
    </w:p>
    <w:p w14:paraId="601B0211" w14:textId="77777777" w:rsidR="00557F89" w:rsidRDefault="00557F89" w:rsidP="00557F89">
      <w:pPr>
        <w:spacing w:line="276" w:lineRule="auto"/>
        <w:jc w:val="left"/>
        <w:rPr>
          <w:rFonts w:hAnsi="ＭＳ 明朝"/>
          <w:b/>
          <w:bCs/>
          <w:w w:val="90"/>
          <w:sz w:val="24"/>
          <w:szCs w:val="24"/>
        </w:rPr>
      </w:pPr>
    </w:p>
    <w:p w14:paraId="072B3094" w14:textId="77777777" w:rsidR="00557F89" w:rsidRDefault="00557F89" w:rsidP="00557F89">
      <w:pPr>
        <w:spacing w:line="276" w:lineRule="auto"/>
        <w:jc w:val="left"/>
        <w:rPr>
          <w:rFonts w:hAnsi="ＭＳ 明朝"/>
          <w:b/>
          <w:bCs/>
          <w:w w:val="90"/>
          <w:sz w:val="24"/>
          <w:szCs w:val="24"/>
        </w:rPr>
      </w:pPr>
    </w:p>
    <w:p w14:paraId="1EF34E8C" w14:textId="77777777" w:rsidR="00557F89" w:rsidRDefault="00557F89" w:rsidP="00557F89">
      <w:pPr>
        <w:spacing w:line="276" w:lineRule="auto"/>
        <w:jc w:val="left"/>
        <w:rPr>
          <w:rFonts w:hAnsi="ＭＳ 明朝"/>
          <w:b/>
          <w:bCs/>
          <w:w w:val="90"/>
          <w:sz w:val="24"/>
          <w:szCs w:val="24"/>
        </w:rPr>
      </w:pPr>
      <w:r>
        <w:rPr>
          <w:rFonts w:hAnsi="ＭＳ 明朝"/>
          <w:b/>
          <w:bCs/>
          <w:noProof/>
          <w:sz w:val="24"/>
          <w:szCs w:val="24"/>
        </w:rPr>
        <mc:AlternateContent>
          <mc:Choice Requires="wps">
            <w:drawing>
              <wp:anchor distT="0" distB="0" distL="114300" distR="114300" simplePos="0" relativeHeight="251740160" behindDoc="0" locked="0" layoutInCell="1" allowOverlap="1" wp14:anchorId="04E19A97" wp14:editId="5DF45517">
                <wp:simplePos x="0" y="0"/>
                <wp:positionH relativeFrom="margin">
                  <wp:align>center</wp:align>
                </wp:positionH>
                <wp:positionV relativeFrom="paragraph">
                  <wp:posOffset>151765</wp:posOffset>
                </wp:positionV>
                <wp:extent cx="5736590" cy="260350"/>
                <wp:effectExtent l="0" t="0" r="16510" b="25400"/>
                <wp:wrapNone/>
                <wp:docPr id="1461016635" name="正方形/長方形 1461016635"/>
                <wp:cNvGraphicFramePr/>
                <a:graphic xmlns:a="http://schemas.openxmlformats.org/drawingml/2006/main">
                  <a:graphicData uri="http://schemas.microsoft.com/office/word/2010/wordprocessingShape">
                    <wps:wsp>
                      <wps:cNvSpPr/>
                      <wps:spPr>
                        <a:xfrm>
                          <a:off x="0" y="0"/>
                          <a:ext cx="5736590" cy="260350"/>
                        </a:xfrm>
                        <a:prstGeom prst="rect">
                          <a:avLst/>
                        </a:prstGeom>
                        <a:solidFill>
                          <a:sysClr val="window" lastClr="FFFFFF"/>
                        </a:solidFill>
                        <a:ln w="12700" cap="flat" cmpd="sng" algn="ctr">
                          <a:solidFill>
                            <a:sysClr val="windowText" lastClr="000000"/>
                          </a:solidFill>
                          <a:prstDash val="sysDash"/>
                          <a:miter lim="800000"/>
                        </a:ln>
                        <a:effectLst/>
                      </wps:spPr>
                      <wps:txbx>
                        <w:txbxContent>
                          <w:p w14:paraId="7C4811C4" w14:textId="77777777" w:rsidR="00557F89" w:rsidRPr="004C68EB" w:rsidRDefault="00557F89" w:rsidP="00557F89">
                            <w:pPr>
                              <w:spacing w:line="260" w:lineRule="exact"/>
                              <w:jc w:val="left"/>
                              <w:rPr>
                                <w:color w:val="000000" w:themeColor="text1"/>
                                <w:sz w:val="18"/>
                                <w:szCs w:val="18"/>
                              </w:rPr>
                            </w:pPr>
                            <w:r>
                              <w:rPr>
                                <w:rFonts w:hint="eastAsia"/>
                                <w:color w:val="000000" w:themeColor="text1"/>
                                <w:sz w:val="18"/>
                                <w:szCs w:val="18"/>
                              </w:rPr>
                              <w:t>・</w:t>
                            </w:r>
                            <w:r w:rsidRPr="00D360A7">
                              <w:rPr>
                                <w:rFonts w:hint="eastAsia"/>
                                <w:color w:val="000000" w:themeColor="text1"/>
                                <w:sz w:val="18"/>
                                <w:szCs w:val="18"/>
                              </w:rPr>
                              <w:t>研究の</w:t>
                            </w:r>
                            <w:r>
                              <w:rPr>
                                <w:rFonts w:hint="eastAsia"/>
                                <w:color w:val="000000" w:themeColor="text1"/>
                                <w:sz w:val="18"/>
                                <w:szCs w:val="18"/>
                              </w:rPr>
                              <w:t>手立てや</w:t>
                            </w:r>
                            <w:r w:rsidRPr="00D360A7">
                              <w:rPr>
                                <w:rFonts w:hint="eastAsia"/>
                                <w:color w:val="000000" w:themeColor="text1"/>
                                <w:sz w:val="18"/>
                                <w:szCs w:val="18"/>
                              </w:rPr>
                              <w:t>視点を踏まえて、実際の姿（授業記録や抽出児の記録、</w:t>
                            </w:r>
                            <w:r>
                              <w:rPr>
                                <w:rFonts w:hint="eastAsia"/>
                                <w:color w:val="000000" w:themeColor="text1"/>
                                <w:sz w:val="18"/>
                                <w:szCs w:val="18"/>
                              </w:rPr>
                              <w:t>作品、</w:t>
                            </w:r>
                            <w:r w:rsidRPr="00D360A7">
                              <w:rPr>
                                <w:rFonts w:hint="eastAsia"/>
                                <w:color w:val="000000" w:themeColor="text1"/>
                                <w:sz w:val="18"/>
                                <w:szCs w:val="18"/>
                              </w:rPr>
                              <w:t>写真等）から述べる。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4E19A97" id="正方形/長方形 1461016635" o:spid="_x0000_s1032" style="position:absolute;margin-left:0;margin-top:11.95pt;width:451.7pt;height:20.5pt;z-index:2517401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" fillcolor="window" strokecolor="windowText" strokeweight="1pt">
                <v:stroke dashstyle="3 1"/>
                <v:textbox>
                  <w:txbxContent>
                    <w:p w14:paraId="7C4811C4" w14:textId="77777777" w:rsidR="00557F89" w:rsidRPr="004C68EB" w:rsidRDefault="00557F89" w:rsidP="00557F89">
                      <w:pPr>
                        <w:spacing w:line="260" w:lineRule="exact"/>
                        <w:jc w:val="left"/>
                        <w:rPr>
                          <w:color w:val="000000" w:themeColor="text1"/>
                          <w:sz w:val="18"/>
                          <w:szCs w:val="18"/>
                        </w:rPr>
                      </w:pPr>
                      <w:r>
                        <w:rPr>
                          <w:rFonts w:hint="eastAsia"/>
                          <w:color w:val="000000" w:themeColor="text1"/>
                          <w:sz w:val="18"/>
                          <w:szCs w:val="18"/>
                        </w:rPr>
                        <w:t>・</w:t>
                      </w:r>
                      <w:r w:rsidRPr="00D360A7">
                        <w:rPr>
                          <w:rFonts w:hint="eastAsia"/>
                          <w:color w:val="000000" w:themeColor="text1"/>
                          <w:sz w:val="18"/>
                          <w:szCs w:val="18"/>
                        </w:rPr>
                        <w:t>研究の</w:t>
                      </w:r>
                      <w:r>
                        <w:rPr>
                          <w:rFonts w:hint="eastAsia"/>
                          <w:color w:val="000000" w:themeColor="text1"/>
                          <w:sz w:val="18"/>
                          <w:szCs w:val="18"/>
                        </w:rPr>
                        <w:t>手立てや</w:t>
                      </w:r>
                      <w:r w:rsidRPr="00D360A7">
                        <w:rPr>
                          <w:rFonts w:hint="eastAsia"/>
                          <w:color w:val="000000" w:themeColor="text1"/>
                          <w:sz w:val="18"/>
                          <w:szCs w:val="18"/>
                        </w:rPr>
                        <w:t>視点を踏まえて、実際の姿（授業記録や抽出児の記録、</w:t>
                      </w:r>
                      <w:r>
                        <w:rPr>
                          <w:rFonts w:hint="eastAsia"/>
                          <w:color w:val="000000" w:themeColor="text1"/>
                          <w:sz w:val="18"/>
                          <w:szCs w:val="18"/>
                        </w:rPr>
                        <w:t>作品、</w:t>
                      </w:r>
                      <w:r w:rsidRPr="00D360A7">
                        <w:rPr>
                          <w:rFonts w:hint="eastAsia"/>
                          <w:color w:val="000000" w:themeColor="text1"/>
                          <w:sz w:val="18"/>
                          <w:szCs w:val="18"/>
                        </w:rPr>
                        <w:t>写真等）から述べる。</w:t>
                      </w:r>
                    </w:p>
                  </w:txbxContent>
                </v:textbox>
                <w10:wrap anchorx="margin"/>
              </v:rect>
            </w:pict>
          </mc:Fallback>
        </mc:AlternateContent>
      </w:r>
    </w:p>
    <w:p w14:paraId="77190DD9" w14:textId="77777777" w:rsidR="00557F89" w:rsidRDefault="00557F89" w:rsidP="00557F89">
      <w:pPr>
        <w:spacing w:line="276" w:lineRule="auto"/>
        <w:jc w:val="left"/>
        <w:rPr>
          <w:rFonts w:hAnsi="ＭＳ 明朝"/>
          <w:b/>
          <w:bCs/>
          <w:w w:val="90"/>
          <w:sz w:val="24"/>
          <w:szCs w:val="24"/>
        </w:rPr>
      </w:pPr>
    </w:p>
    <w:p w14:paraId="1735387E" w14:textId="77777777" w:rsidR="00557F89" w:rsidRDefault="00557F89" w:rsidP="00557F89">
      <w:pPr>
        <w:spacing w:line="276" w:lineRule="auto"/>
        <w:jc w:val="left"/>
        <w:rPr>
          <w:rFonts w:hAnsi="ＭＳ 明朝"/>
          <w:b/>
          <w:bCs/>
          <w:w w:val="90"/>
          <w:sz w:val="24"/>
          <w:szCs w:val="24"/>
        </w:rPr>
      </w:pPr>
    </w:p>
    <w:p w14:paraId="6FC4FA95" w14:textId="77777777" w:rsidR="00557F89" w:rsidRDefault="00557F89" w:rsidP="00557F89">
      <w:pPr>
        <w:spacing w:line="276" w:lineRule="auto"/>
        <w:jc w:val="left"/>
        <w:rPr>
          <w:rFonts w:hAnsi="ＭＳ 明朝"/>
          <w:b/>
          <w:bCs/>
          <w:w w:val="90"/>
          <w:sz w:val="24"/>
          <w:szCs w:val="24"/>
        </w:rPr>
      </w:pPr>
      <w:r>
        <w:rPr>
          <w:rFonts w:hAnsi="ＭＳ 明朝"/>
          <w:b/>
          <w:bCs/>
          <w:noProof/>
          <w:sz w:val="24"/>
          <w:szCs w:val="24"/>
        </w:rPr>
        <mc:AlternateContent>
          <mc:Choice Requires="wps">
            <w:drawing>
              <wp:anchor distT="0" distB="0" distL="114300" distR="114300" simplePos="0" relativeHeight="251741184" behindDoc="0" locked="0" layoutInCell="1" allowOverlap="1" wp14:anchorId="01714314" wp14:editId="71270312">
                <wp:simplePos x="0" y="0"/>
                <wp:positionH relativeFrom="margin">
                  <wp:align>center</wp:align>
                </wp:positionH>
                <wp:positionV relativeFrom="paragraph">
                  <wp:posOffset>19050</wp:posOffset>
                </wp:positionV>
                <wp:extent cx="5736590" cy="444500"/>
                <wp:effectExtent l="0" t="0" r="16510" b="12700"/>
                <wp:wrapNone/>
                <wp:docPr id="1834688855" name="正方形/長方形 1834688855"/>
                <wp:cNvGraphicFramePr/>
                <a:graphic xmlns:a="http://schemas.openxmlformats.org/drawingml/2006/main">
                  <a:graphicData uri="http://schemas.microsoft.com/office/word/2010/wordprocessingShape">
                    <wps:wsp>
                      <wps:cNvSpPr/>
                      <wps:spPr>
                        <a:xfrm>
                          <a:off x="0" y="0"/>
                          <a:ext cx="5736590" cy="444500"/>
                        </a:xfrm>
                        <a:prstGeom prst="rect">
                          <a:avLst/>
                        </a:prstGeom>
                        <a:solidFill>
                          <a:sysClr val="window" lastClr="FFFFFF"/>
                        </a:solidFill>
                        <a:ln w="12700" cap="flat" cmpd="sng" algn="ctr">
                          <a:solidFill>
                            <a:sysClr val="windowText" lastClr="000000"/>
                          </a:solidFill>
                          <a:prstDash val="sysDash"/>
                          <a:miter lim="800000"/>
                        </a:ln>
                        <a:effectLst/>
                      </wps:spPr>
                      <wps:txbx>
                        <w:txbxContent>
                          <w:p w14:paraId="391CA1CB" w14:textId="77777777" w:rsidR="00557F89" w:rsidRDefault="00557F89" w:rsidP="00557F89">
                            <w:pPr>
                              <w:spacing w:line="260" w:lineRule="exact"/>
                              <w:jc w:val="left"/>
                              <w:rPr>
                                <w:color w:val="000000" w:themeColor="text1"/>
                                <w:sz w:val="18"/>
                                <w:szCs w:val="18"/>
                              </w:rPr>
                            </w:pPr>
                            <w:r>
                              <w:rPr>
                                <w:rFonts w:hint="eastAsia"/>
                                <w:color w:val="000000" w:themeColor="text1"/>
                                <w:sz w:val="18"/>
                                <w:szCs w:val="18"/>
                              </w:rPr>
                              <w:t>・</w:t>
                            </w:r>
                            <w:r w:rsidRPr="00D360A7">
                              <w:rPr>
                                <w:rFonts w:hint="eastAsia"/>
                                <w:color w:val="000000" w:themeColor="text1"/>
                                <w:sz w:val="18"/>
                                <w:szCs w:val="18"/>
                              </w:rPr>
                              <w:t>「Ⅴ　実際と考察」でまとめたことを整理してまとめ</w:t>
                            </w:r>
                            <w:r>
                              <w:rPr>
                                <w:rFonts w:hint="eastAsia"/>
                                <w:color w:val="000000" w:themeColor="text1"/>
                                <w:sz w:val="18"/>
                                <w:szCs w:val="18"/>
                              </w:rPr>
                              <w:t>て述べる</w:t>
                            </w:r>
                            <w:r w:rsidRPr="00D360A7">
                              <w:rPr>
                                <w:rFonts w:hint="eastAsia"/>
                                <w:color w:val="000000" w:themeColor="text1"/>
                                <w:sz w:val="18"/>
                                <w:szCs w:val="18"/>
                              </w:rPr>
                              <w:t>。</w:t>
                            </w:r>
                            <w:r>
                              <w:rPr>
                                <w:rFonts w:hint="eastAsia"/>
                                <w:color w:val="000000" w:themeColor="text1"/>
                                <w:sz w:val="18"/>
                                <w:szCs w:val="18"/>
                              </w:rPr>
                              <w:t>また、</w:t>
                            </w:r>
                            <w:r w:rsidRPr="00D360A7">
                              <w:rPr>
                                <w:rFonts w:hint="eastAsia"/>
                                <w:color w:val="000000" w:themeColor="text1"/>
                                <w:sz w:val="18"/>
                                <w:szCs w:val="18"/>
                              </w:rPr>
                              <w:t>研究に取り組んだことを振り返</w:t>
                            </w:r>
                          </w:p>
                          <w:p w14:paraId="1A77A810" w14:textId="77777777" w:rsidR="00557F89" w:rsidRPr="004C68EB" w:rsidRDefault="00557F89" w:rsidP="00557F89">
                            <w:pPr>
                              <w:spacing w:line="260" w:lineRule="exact"/>
                              <w:ind w:firstLineChars="100" w:firstLine="180"/>
                              <w:jc w:val="left"/>
                              <w:rPr>
                                <w:color w:val="000000" w:themeColor="text1"/>
                                <w:sz w:val="18"/>
                                <w:szCs w:val="18"/>
                              </w:rPr>
                            </w:pPr>
                            <w:r w:rsidRPr="00D360A7">
                              <w:rPr>
                                <w:rFonts w:hint="eastAsia"/>
                                <w:color w:val="000000" w:themeColor="text1"/>
                                <w:sz w:val="18"/>
                                <w:szCs w:val="18"/>
                              </w:rPr>
                              <w:t>り、今後の課題を述べる</w:t>
                            </w:r>
                            <w:r>
                              <w:rPr>
                                <w:rFonts w:hint="eastAsia"/>
                                <w:color w:val="000000" w:themeColor="text1"/>
                                <w:sz w:val="18"/>
                                <w:szCs w:val="18"/>
                              </w:rPr>
                              <w:t>ことも考えられる</w:t>
                            </w:r>
                            <w:r w:rsidRPr="00D360A7">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01714314" id="正方形/長方形 1834688855" o:spid="_x0000_s1033" style="position:absolute;margin-left:0;margin-top:1.5pt;width:451.7pt;height:35pt;z-index:2517411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" fillcolor="window" strokecolor="windowText" strokeweight="1pt">
                <v:stroke dashstyle="3 1"/>
                <v:textbox>
                  <w:txbxContent>
                    <w:p w14:paraId="391CA1CB" w14:textId="77777777" w:rsidR="00557F89" w:rsidRDefault="00557F89" w:rsidP="00557F89">
                      <w:pPr>
                        <w:spacing w:line="260" w:lineRule="exact"/>
                        <w:jc w:val="left"/>
                        <w:rPr>
                          <w:color w:val="000000" w:themeColor="text1"/>
                          <w:sz w:val="18"/>
                          <w:szCs w:val="18"/>
                        </w:rPr>
                      </w:pPr>
                      <w:r>
                        <w:rPr>
                          <w:rFonts w:hint="eastAsia"/>
                          <w:color w:val="000000" w:themeColor="text1"/>
                          <w:sz w:val="18"/>
                          <w:szCs w:val="18"/>
                        </w:rPr>
                        <w:t>・</w:t>
                      </w:r>
                      <w:r w:rsidRPr="00D360A7">
                        <w:rPr>
                          <w:rFonts w:hint="eastAsia"/>
                          <w:color w:val="000000" w:themeColor="text1"/>
                          <w:sz w:val="18"/>
                          <w:szCs w:val="18"/>
                        </w:rPr>
                        <w:t>「Ⅴ　実際と考察」でまとめたことを整理してまとめ</w:t>
                      </w:r>
                      <w:r>
                        <w:rPr>
                          <w:rFonts w:hint="eastAsia"/>
                          <w:color w:val="000000" w:themeColor="text1"/>
                          <w:sz w:val="18"/>
                          <w:szCs w:val="18"/>
                        </w:rPr>
                        <w:t>て述べる</w:t>
                      </w:r>
                      <w:r w:rsidRPr="00D360A7">
                        <w:rPr>
                          <w:rFonts w:hint="eastAsia"/>
                          <w:color w:val="000000" w:themeColor="text1"/>
                          <w:sz w:val="18"/>
                          <w:szCs w:val="18"/>
                        </w:rPr>
                        <w:t>。</w:t>
                      </w:r>
                      <w:r>
                        <w:rPr>
                          <w:rFonts w:hint="eastAsia"/>
                          <w:color w:val="000000" w:themeColor="text1"/>
                          <w:sz w:val="18"/>
                          <w:szCs w:val="18"/>
                        </w:rPr>
                        <w:t>また、</w:t>
                      </w:r>
                      <w:r w:rsidRPr="00D360A7">
                        <w:rPr>
                          <w:rFonts w:hint="eastAsia"/>
                          <w:color w:val="000000" w:themeColor="text1"/>
                          <w:sz w:val="18"/>
                          <w:szCs w:val="18"/>
                        </w:rPr>
                        <w:t>研究に取り組んだことを振り返</w:t>
                      </w:r>
                    </w:p>
                    <w:p w14:paraId="1A77A810" w14:textId="77777777" w:rsidR="00557F89" w:rsidRPr="004C68EB" w:rsidRDefault="00557F89" w:rsidP="00557F89">
                      <w:pPr>
                        <w:spacing w:line="260" w:lineRule="exact"/>
                        <w:ind w:firstLineChars="100" w:firstLine="180"/>
                        <w:jc w:val="left"/>
                        <w:rPr>
                          <w:color w:val="000000" w:themeColor="text1"/>
                          <w:sz w:val="18"/>
                          <w:szCs w:val="18"/>
                        </w:rPr>
                      </w:pPr>
                      <w:r w:rsidRPr="00D360A7">
                        <w:rPr>
                          <w:rFonts w:hint="eastAsia"/>
                          <w:color w:val="000000" w:themeColor="text1"/>
                          <w:sz w:val="18"/>
                          <w:szCs w:val="18"/>
                        </w:rPr>
                        <w:t>り、今後の課題を述べる</w:t>
                      </w:r>
                      <w:r>
                        <w:rPr>
                          <w:rFonts w:hint="eastAsia"/>
                          <w:color w:val="000000" w:themeColor="text1"/>
                          <w:sz w:val="18"/>
                          <w:szCs w:val="18"/>
                        </w:rPr>
                        <w:t>ことも考えられる</w:t>
                      </w:r>
                      <w:r w:rsidRPr="00D360A7">
                        <w:rPr>
                          <w:rFonts w:hint="eastAsia"/>
                          <w:color w:val="000000" w:themeColor="text1"/>
                          <w:sz w:val="18"/>
                          <w:szCs w:val="18"/>
                        </w:rPr>
                        <w:t>。</w:t>
                      </w:r>
                    </w:p>
                  </w:txbxContent>
                </v:textbox>
                <w10:wrap anchorx="margin"/>
              </v:rect>
            </w:pict>
          </mc:Fallback>
        </mc:AlternateContent>
      </w:r>
    </w:p>
    <w:p w14:paraId="72CE2AE6" w14:textId="77777777" w:rsidR="00557F89" w:rsidRDefault="00557F89" w:rsidP="00557F89">
      <w:pPr>
        <w:spacing w:line="276" w:lineRule="auto"/>
        <w:jc w:val="left"/>
        <w:rPr>
          <w:rFonts w:hAnsi="ＭＳ 明朝"/>
          <w:b/>
          <w:bCs/>
          <w:w w:val="90"/>
          <w:sz w:val="24"/>
          <w:szCs w:val="24"/>
        </w:rPr>
      </w:pPr>
    </w:p>
    <w:p w14:paraId="6A50B4A9" w14:textId="77777777" w:rsidR="00557F89" w:rsidRDefault="00557F89" w:rsidP="00557F89">
      <w:pPr>
        <w:spacing w:line="276" w:lineRule="auto"/>
        <w:jc w:val="left"/>
        <w:rPr>
          <w:rFonts w:hAnsi="ＭＳ 明朝"/>
          <w:b/>
          <w:bCs/>
          <w:w w:val="90"/>
          <w:sz w:val="24"/>
          <w:szCs w:val="24"/>
        </w:rPr>
      </w:pPr>
    </w:p>
    <w:p w14:paraId="5BA8630B" w14:textId="77777777" w:rsidR="00CE0910" w:rsidRDefault="00CE0910" w:rsidP="00CE0910">
      <w:pPr>
        <w:spacing w:line="400" w:lineRule="exact"/>
        <w:ind w:left="437" w:hangingChars="200" w:hanging="437"/>
        <w:jc w:val="left"/>
        <w:rPr>
          <w:rFonts w:hAnsi="ＭＳ 明朝"/>
          <w:b/>
          <w:bCs/>
          <w:w w:val="90"/>
          <w:sz w:val="24"/>
          <w:szCs w:val="24"/>
        </w:rPr>
      </w:pPr>
    </w:p>
    <w:sectPr w:rsidR="00CE0910" w:rsidSect="00E37551">
      <w:footerReference w:type="default" r:id="rId8"/>
      <w:type w:val="continuous"/>
      <w:pgSz w:w="11906" w:h="16838" w:code="9"/>
      <w:pgMar w:top="1134" w:right="1134" w:bottom="1134" w:left="1134" w:header="851" w:footer="680" w:gutter="0"/>
      <w:pgNumType w:fmt="numberInDash" w:start="1"/>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B007F" w14:textId="77777777" w:rsidR="001107BD" w:rsidRDefault="001107BD" w:rsidP="001107BD">
      <w:r>
        <w:separator/>
      </w:r>
    </w:p>
  </w:endnote>
  <w:endnote w:type="continuationSeparator" w:id="0">
    <w:p w14:paraId="6518182B" w14:textId="77777777" w:rsidR="001107BD" w:rsidRDefault="001107BD" w:rsidP="0011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08CE" w14:textId="77777777" w:rsidR="005D6531" w:rsidRDefault="005D653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F71B7" w14:textId="77777777" w:rsidR="001107BD" w:rsidRDefault="001107BD" w:rsidP="001107BD">
      <w:r>
        <w:separator/>
      </w:r>
    </w:p>
  </w:footnote>
  <w:footnote w:type="continuationSeparator" w:id="0">
    <w:p w14:paraId="52EDCB50" w14:textId="77777777" w:rsidR="001107BD" w:rsidRDefault="001107BD" w:rsidP="00110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39A4"/>
    <w:multiLevelType w:val="hybridMultilevel"/>
    <w:tmpl w:val="F4D2C4AC"/>
    <w:lvl w:ilvl="0" w:tplc="DB10B0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DC5D13"/>
    <w:multiLevelType w:val="hybridMultilevel"/>
    <w:tmpl w:val="C1B4AFA8"/>
    <w:lvl w:ilvl="0" w:tplc="CF84AC4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8DA22D8"/>
    <w:multiLevelType w:val="hybridMultilevel"/>
    <w:tmpl w:val="7EA2AD24"/>
    <w:lvl w:ilvl="0" w:tplc="6BAE622A">
      <w:start w:val="4"/>
      <w:numFmt w:val="bullet"/>
      <w:lvlText w:val="※"/>
      <w:lvlJc w:val="left"/>
      <w:pPr>
        <w:ind w:left="576" w:hanging="360"/>
      </w:pPr>
      <w:rPr>
        <w:rFonts w:ascii="ＭＳ 明朝" w:eastAsia="ＭＳ 明朝" w:hAnsi="ＭＳ 明朝" w:cstheme="minorBidi"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 w15:restartNumberingAfterBreak="0">
    <w:nsid w:val="263E615D"/>
    <w:multiLevelType w:val="hybridMultilevel"/>
    <w:tmpl w:val="8BEC747C"/>
    <w:lvl w:ilvl="0" w:tplc="1E1A1BB8">
      <w:start w:val="1"/>
      <w:numFmt w:val="decimalEnclosedCircle"/>
      <w:lvlText w:val="%1"/>
      <w:lvlJc w:val="left"/>
      <w:pPr>
        <w:ind w:left="780" w:hanging="360"/>
      </w:pPr>
      <w:rPr>
        <w:rFonts w:ascii="ＭＳ 明朝" w:eastAsia="ＭＳ 明朝" w:hAnsi="ＭＳ 明朝" w:cstheme="minorBidi"/>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29170453"/>
    <w:multiLevelType w:val="hybridMultilevel"/>
    <w:tmpl w:val="41A017CA"/>
    <w:lvl w:ilvl="0" w:tplc="DADE221E">
      <w:start w:val="1"/>
      <w:numFmt w:val="decimalEnclosedParen"/>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34D62DD6"/>
    <w:multiLevelType w:val="hybridMultilevel"/>
    <w:tmpl w:val="02F02BCC"/>
    <w:lvl w:ilvl="0" w:tplc="0C70930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3F987B35"/>
    <w:multiLevelType w:val="hybridMultilevel"/>
    <w:tmpl w:val="4B5A2440"/>
    <w:lvl w:ilvl="0" w:tplc="EDBA80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46A325FC"/>
    <w:multiLevelType w:val="hybridMultilevel"/>
    <w:tmpl w:val="4A589E0E"/>
    <w:lvl w:ilvl="0" w:tplc="285E1E76">
      <w:numFmt w:val="bullet"/>
      <w:lvlText w:val="□"/>
      <w:lvlJc w:val="left"/>
      <w:pPr>
        <w:ind w:left="360" w:hanging="360"/>
      </w:pPr>
      <w:rPr>
        <w:rFonts w:ascii="ＭＳ 明朝" w:eastAsia="ＭＳ 明朝" w:hAnsi="ＭＳ 明朝" w:cstheme="minorBidi" w:hint="eastAsia"/>
        <w:w w:val="100"/>
        <w:sz w:val="48"/>
        <w:szCs w:val="5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7F3720C"/>
    <w:multiLevelType w:val="hybridMultilevel"/>
    <w:tmpl w:val="A1F49C0E"/>
    <w:lvl w:ilvl="0" w:tplc="CABAC44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5A30576"/>
    <w:multiLevelType w:val="hybridMultilevel"/>
    <w:tmpl w:val="8A5ED07C"/>
    <w:lvl w:ilvl="0" w:tplc="67D26F48">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50" w:hanging="440"/>
      </w:pPr>
      <w:rPr>
        <w:rFonts w:ascii="Wingdings" w:hAnsi="Wingdings" w:hint="default"/>
      </w:rPr>
    </w:lvl>
    <w:lvl w:ilvl="2" w:tplc="0409000D" w:tentative="1">
      <w:start w:val="1"/>
      <w:numFmt w:val="bullet"/>
      <w:lvlText w:val=""/>
      <w:lvlJc w:val="left"/>
      <w:pPr>
        <w:ind w:left="1890" w:hanging="440"/>
      </w:pPr>
      <w:rPr>
        <w:rFonts w:ascii="Wingdings" w:hAnsi="Wingdings" w:hint="default"/>
      </w:rPr>
    </w:lvl>
    <w:lvl w:ilvl="3" w:tplc="04090001" w:tentative="1">
      <w:start w:val="1"/>
      <w:numFmt w:val="bullet"/>
      <w:lvlText w:val=""/>
      <w:lvlJc w:val="left"/>
      <w:pPr>
        <w:ind w:left="2330" w:hanging="440"/>
      </w:pPr>
      <w:rPr>
        <w:rFonts w:ascii="Wingdings" w:hAnsi="Wingdings" w:hint="default"/>
      </w:rPr>
    </w:lvl>
    <w:lvl w:ilvl="4" w:tplc="0409000B" w:tentative="1">
      <w:start w:val="1"/>
      <w:numFmt w:val="bullet"/>
      <w:lvlText w:val=""/>
      <w:lvlJc w:val="left"/>
      <w:pPr>
        <w:ind w:left="2770" w:hanging="440"/>
      </w:pPr>
      <w:rPr>
        <w:rFonts w:ascii="Wingdings" w:hAnsi="Wingdings" w:hint="default"/>
      </w:rPr>
    </w:lvl>
    <w:lvl w:ilvl="5" w:tplc="0409000D" w:tentative="1">
      <w:start w:val="1"/>
      <w:numFmt w:val="bullet"/>
      <w:lvlText w:val=""/>
      <w:lvlJc w:val="left"/>
      <w:pPr>
        <w:ind w:left="3210" w:hanging="440"/>
      </w:pPr>
      <w:rPr>
        <w:rFonts w:ascii="Wingdings" w:hAnsi="Wingdings" w:hint="default"/>
      </w:rPr>
    </w:lvl>
    <w:lvl w:ilvl="6" w:tplc="04090001" w:tentative="1">
      <w:start w:val="1"/>
      <w:numFmt w:val="bullet"/>
      <w:lvlText w:val=""/>
      <w:lvlJc w:val="left"/>
      <w:pPr>
        <w:ind w:left="3650" w:hanging="440"/>
      </w:pPr>
      <w:rPr>
        <w:rFonts w:ascii="Wingdings" w:hAnsi="Wingdings" w:hint="default"/>
      </w:rPr>
    </w:lvl>
    <w:lvl w:ilvl="7" w:tplc="0409000B" w:tentative="1">
      <w:start w:val="1"/>
      <w:numFmt w:val="bullet"/>
      <w:lvlText w:val=""/>
      <w:lvlJc w:val="left"/>
      <w:pPr>
        <w:ind w:left="4090" w:hanging="440"/>
      </w:pPr>
      <w:rPr>
        <w:rFonts w:ascii="Wingdings" w:hAnsi="Wingdings" w:hint="default"/>
      </w:rPr>
    </w:lvl>
    <w:lvl w:ilvl="8" w:tplc="0409000D" w:tentative="1">
      <w:start w:val="1"/>
      <w:numFmt w:val="bullet"/>
      <w:lvlText w:val=""/>
      <w:lvlJc w:val="left"/>
      <w:pPr>
        <w:ind w:left="4530" w:hanging="440"/>
      </w:pPr>
      <w:rPr>
        <w:rFonts w:ascii="Wingdings" w:hAnsi="Wingdings" w:hint="default"/>
      </w:rPr>
    </w:lvl>
  </w:abstractNum>
  <w:abstractNum w:abstractNumId="10" w15:restartNumberingAfterBreak="0">
    <w:nsid w:val="5D960525"/>
    <w:multiLevelType w:val="hybridMultilevel"/>
    <w:tmpl w:val="1FAC6426"/>
    <w:lvl w:ilvl="0" w:tplc="37A41B6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ADA72FC"/>
    <w:multiLevelType w:val="hybridMultilevel"/>
    <w:tmpl w:val="A5C4D140"/>
    <w:lvl w:ilvl="0" w:tplc="6DAE398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75076C2E"/>
    <w:multiLevelType w:val="hybridMultilevel"/>
    <w:tmpl w:val="C95ECC32"/>
    <w:lvl w:ilvl="0" w:tplc="3E128C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9892498">
    <w:abstractNumId w:val="2"/>
  </w:num>
  <w:num w:numId="2" w16cid:durableId="1623804324">
    <w:abstractNumId w:val="8"/>
  </w:num>
  <w:num w:numId="3" w16cid:durableId="1989673005">
    <w:abstractNumId w:val="6"/>
  </w:num>
  <w:num w:numId="4" w16cid:durableId="394206303">
    <w:abstractNumId w:val="10"/>
  </w:num>
  <w:num w:numId="5" w16cid:durableId="776632811">
    <w:abstractNumId w:val="7"/>
  </w:num>
  <w:num w:numId="6" w16cid:durableId="2029141712">
    <w:abstractNumId w:val="4"/>
  </w:num>
  <w:num w:numId="7" w16cid:durableId="193886225">
    <w:abstractNumId w:val="3"/>
  </w:num>
  <w:num w:numId="8" w16cid:durableId="524370945">
    <w:abstractNumId w:val="12"/>
  </w:num>
  <w:num w:numId="9" w16cid:durableId="918363614">
    <w:abstractNumId w:val="5"/>
  </w:num>
  <w:num w:numId="10" w16cid:durableId="707875093">
    <w:abstractNumId w:val="1"/>
  </w:num>
  <w:num w:numId="11" w16cid:durableId="285890666">
    <w:abstractNumId w:val="9"/>
  </w:num>
  <w:num w:numId="12" w16cid:durableId="728764992">
    <w:abstractNumId w:val="11"/>
  </w:num>
  <w:num w:numId="13" w16cid:durableId="1308630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strictFirstAndLastChars/>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911"/>
    <w:rsid w:val="00022A69"/>
    <w:rsid w:val="0003013D"/>
    <w:rsid w:val="00033B0C"/>
    <w:rsid w:val="00037951"/>
    <w:rsid w:val="000411F0"/>
    <w:rsid w:val="0004537E"/>
    <w:rsid w:val="00055EF4"/>
    <w:rsid w:val="000653FB"/>
    <w:rsid w:val="0007262C"/>
    <w:rsid w:val="000977D4"/>
    <w:rsid w:val="000B082A"/>
    <w:rsid w:val="000B5E3C"/>
    <w:rsid w:val="000B6141"/>
    <w:rsid w:val="000C0391"/>
    <w:rsid w:val="000C2DB7"/>
    <w:rsid w:val="000C3403"/>
    <w:rsid w:val="000D5FC3"/>
    <w:rsid w:val="000F4E8C"/>
    <w:rsid w:val="000F7585"/>
    <w:rsid w:val="00100094"/>
    <w:rsid w:val="00102B64"/>
    <w:rsid w:val="00110125"/>
    <w:rsid w:val="001107BD"/>
    <w:rsid w:val="00111BCD"/>
    <w:rsid w:val="00120363"/>
    <w:rsid w:val="001235DA"/>
    <w:rsid w:val="001274D2"/>
    <w:rsid w:val="00133F7F"/>
    <w:rsid w:val="00143D68"/>
    <w:rsid w:val="00147E42"/>
    <w:rsid w:val="00151E2E"/>
    <w:rsid w:val="00161DA1"/>
    <w:rsid w:val="00187F79"/>
    <w:rsid w:val="001A4343"/>
    <w:rsid w:val="001A4844"/>
    <w:rsid w:val="001B22FD"/>
    <w:rsid w:val="001B4E5D"/>
    <w:rsid w:val="001D32B4"/>
    <w:rsid w:val="001D6C2C"/>
    <w:rsid w:val="001E38B5"/>
    <w:rsid w:val="001F486F"/>
    <w:rsid w:val="001F4BD5"/>
    <w:rsid w:val="002027F4"/>
    <w:rsid w:val="00204452"/>
    <w:rsid w:val="002049D3"/>
    <w:rsid w:val="0023412C"/>
    <w:rsid w:val="00236673"/>
    <w:rsid w:val="002404DE"/>
    <w:rsid w:val="00277C14"/>
    <w:rsid w:val="00280C11"/>
    <w:rsid w:val="002832C2"/>
    <w:rsid w:val="00296703"/>
    <w:rsid w:val="00297CB5"/>
    <w:rsid w:val="002B0331"/>
    <w:rsid w:val="002C1B14"/>
    <w:rsid w:val="002C2BF6"/>
    <w:rsid w:val="002D1750"/>
    <w:rsid w:val="002E36FF"/>
    <w:rsid w:val="002E3AFE"/>
    <w:rsid w:val="002E4C73"/>
    <w:rsid w:val="00307258"/>
    <w:rsid w:val="003140C8"/>
    <w:rsid w:val="00316FD5"/>
    <w:rsid w:val="00324648"/>
    <w:rsid w:val="00333AD6"/>
    <w:rsid w:val="00336B80"/>
    <w:rsid w:val="00363BD6"/>
    <w:rsid w:val="003723C0"/>
    <w:rsid w:val="00376137"/>
    <w:rsid w:val="0037722E"/>
    <w:rsid w:val="00392B20"/>
    <w:rsid w:val="00396A20"/>
    <w:rsid w:val="003978BA"/>
    <w:rsid w:val="003B068D"/>
    <w:rsid w:val="003B12F3"/>
    <w:rsid w:val="003B23F1"/>
    <w:rsid w:val="003C45F5"/>
    <w:rsid w:val="003D3D37"/>
    <w:rsid w:val="003D6132"/>
    <w:rsid w:val="00404770"/>
    <w:rsid w:val="00430B00"/>
    <w:rsid w:val="004325BC"/>
    <w:rsid w:val="00443447"/>
    <w:rsid w:val="00445E38"/>
    <w:rsid w:val="00451304"/>
    <w:rsid w:val="00451874"/>
    <w:rsid w:val="00472F9E"/>
    <w:rsid w:val="00477D1E"/>
    <w:rsid w:val="00494F72"/>
    <w:rsid w:val="004B26F7"/>
    <w:rsid w:val="004B5593"/>
    <w:rsid w:val="004B755F"/>
    <w:rsid w:val="004C3433"/>
    <w:rsid w:val="004C67F1"/>
    <w:rsid w:val="004C68EB"/>
    <w:rsid w:val="004E5640"/>
    <w:rsid w:val="004F17B2"/>
    <w:rsid w:val="0051685A"/>
    <w:rsid w:val="005248A6"/>
    <w:rsid w:val="005252E5"/>
    <w:rsid w:val="005273D3"/>
    <w:rsid w:val="0053110E"/>
    <w:rsid w:val="005352CE"/>
    <w:rsid w:val="00537179"/>
    <w:rsid w:val="00540113"/>
    <w:rsid w:val="00553E58"/>
    <w:rsid w:val="0055655D"/>
    <w:rsid w:val="00557F89"/>
    <w:rsid w:val="005655E8"/>
    <w:rsid w:val="00582BB0"/>
    <w:rsid w:val="005846C4"/>
    <w:rsid w:val="00590BEE"/>
    <w:rsid w:val="0059386F"/>
    <w:rsid w:val="005A062D"/>
    <w:rsid w:val="005A7149"/>
    <w:rsid w:val="005C59FC"/>
    <w:rsid w:val="005D5BB7"/>
    <w:rsid w:val="005D6531"/>
    <w:rsid w:val="005F0B28"/>
    <w:rsid w:val="005F30B5"/>
    <w:rsid w:val="00602BCB"/>
    <w:rsid w:val="00612B1A"/>
    <w:rsid w:val="00621135"/>
    <w:rsid w:val="006242BC"/>
    <w:rsid w:val="0063059F"/>
    <w:rsid w:val="00647157"/>
    <w:rsid w:val="00662D12"/>
    <w:rsid w:val="006647CD"/>
    <w:rsid w:val="00686559"/>
    <w:rsid w:val="00686632"/>
    <w:rsid w:val="006A4C2B"/>
    <w:rsid w:val="006B211E"/>
    <w:rsid w:val="006B3931"/>
    <w:rsid w:val="006C6B89"/>
    <w:rsid w:val="006E2C47"/>
    <w:rsid w:val="006E4DC2"/>
    <w:rsid w:val="006F1236"/>
    <w:rsid w:val="0071446D"/>
    <w:rsid w:val="007229A7"/>
    <w:rsid w:val="007526C5"/>
    <w:rsid w:val="00752A09"/>
    <w:rsid w:val="0075606A"/>
    <w:rsid w:val="00777E5E"/>
    <w:rsid w:val="00782FCD"/>
    <w:rsid w:val="0078502D"/>
    <w:rsid w:val="007A2D77"/>
    <w:rsid w:val="007A340D"/>
    <w:rsid w:val="007B09A5"/>
    <w:rsid w:val="007D199C"/>
    <w:rsid w:val="007D2E59"/>
    <w:rsid w:val="007D361D"/>
    <w:rsid w:val="007D52F2"/>
    <w:rsid w:val="007D6CAA"/>
    <w:rsid w:val="007E079B"/>
    <w:rsid w:val="007E2C67"/>
    <w:rsid w:val="007E5583"/>
    <w:rsid w:val="007E5F48"/>
    <w:rsid w:val="007F0B2B"/>
    <w:rsid w:val="007F5D99"/>
    <w:rsid w:val="007F630D"/>
    <w:rsid w:val="0080158B"/>
    <w:rsid w:val="0081042C"/>
    <w:rsid w:val="008124DF"/>
    <w:rsid w:val="00834C2B"/>
    <w:rsid w:val="0084567C"/>
    <w:rsid w:val="0085735B"/>
    <w:rsid w:val="00880555"/>
    <w:rsid w:val="00885E83"/>
    <w:rsid w:val="008A0A59"/>
    <w:rsid w:val="008C3A6E"/>
    <w:rsid w:val="008C4D1D"/>
    <w:rsid w:val="008F557C"/>
    <w:rsid w:val="00905E58"/>
    <w:rsid w:val="00923D07"/>
    <w:rsid w:val="00944F5C"/>
    <w:rsid w:val="00947F07"/>
    <w:rsid w:val="00971515"/>
    <w:rsid w:val="00987D92"/>
    <w:rsid w:val="009A353F"/>
    <w:rsid w:val="009A4326"/>
    <w:rsid w:val="009C6FB2"/>
    <w:rsid w:val="009C7A1D"/>
    <w:rsid w:val="009D787C"/>
    <w:rsid w:val="009D7BA5"/>
    <w:rsid w:val="009E641A"/>
    <w:rsid w:val="009F320A"/>
    <w:rsid w:val="009F492E"/>
    <w:rsid w:val="00A0168B"/>
    <w:rsid w:val="00A06F76"/>
    <w:rsid w:val="00A11C96"/>
    <w:rsid w:val="00A241E9"/>
    <w:rsid w:val="00A43C18"/>
    <w:rsid w:val="00A44234"/>
    <w:rsid w:val="00A551B9"/>
    <w:rsid w:val="00A642D6"/>
    <w:rsid w:val="00A74E84"/>
    <w:rsid w:val="00A81D2A"/>
    <w:rsid w:val="00A833E9"/>
    <w:rsid w:val="00A83768"/>
    <w:rsid w:val="00A9305F"/>
    <w:rsid w:val="00AA5A31"/>
    <w:rsid w:val="00AA77A3"/>
    <w:rsid w:val="00AC4D2D"/>
    <w:rsid w:val="00AC55CE"/>
    <w:rsid w:val="00AD5B7E"/>
    <w:rsid w:val="00B10DB8"/>
    <w:rsid w:val="00B24E68"/>
    <w:rsid w:val="00B351F9"/>
    <w:rsid w:val="00B439E3"/>
    <w:rsid w:val="00B5175D"/>
    <w:rsid w:val="00B51829"/>
    <w:rsid w:val="00B53258"/>
    <w:rsid w:val="00B9685E"/>
    <w:rsid w:val="00BB215E"/>
    <w:rsid w:val="00BC3F4D"/>
    <w:rsid w:val="00BD7AAC"/>
    <w:rsid w:val="00BE0CD9"/>
    <w:rsid w:val="00BF1F0C"/>
    <w:rsid w:val="00BF5687"/>
    <w:rsid w:val="00C01DFB"/>
    <w:rsid w:val="00C11B3C"/>
    <w:rsid w:val="00C15407"/>
    <w:rsid w:val="00C21DD8"/>
    <w:rsid w:val="00C2673C"/>
    <w:rsid w:val="00C57D6F"/>
    <w:rsid w:val="00C57FA1"/>
    <w:rsid w:val="00C70C6A"/>
    <w:rsid w:val="00C71674"/>
    <w:rsid w:val="00C751DB"/>
    <w:rsid w:val="00C76354"/>
    <w:rsid w:val="00C92DFE"/>
    <w:rsid w:val="00C95F50"/>
    <w:rsid w:val="00CA0968"/>
    <w:rsid w:val="00CE0910"/>
    <w:rsid w:val="00CE1CEC"/>
    <w:rsid w:val="00CF3D11"/>
    <w:rsid w:val="00D02585"/>
    <w:rsid w:val="00D237E2"/>
    <w:rsid w:val="00D31F41"/>
    <w:rsid w:val="00D32207"/>
    <w:rsid w:val="00D34D47"/>
    <w:rsid w:val="00D360A7"/>
    <w:rsid w:val="00D549AB"/>
    <w:rsid w:val="00D6040F"/>
    <w:rsid w:val="00D64AF1"/>
    <w:rsid w:val="00D75CC4"/>
    <w:rsid w:val="00D82DCB"/>
    <w:rsid w:val="00D87C62"/>
    <w:rsid w:val="00D93736"/>
    <w:rsid w:val="00DE2EF8"/>
    <w:rsid w:val="00DE44C8"/>
    <w:rsid w:val="00DF4DA9"/>
    <w:rsid w:val="00E00929"/>
    <w:rsid w:val="00E0185D"/>
    <w:rsid w:val="00E01EB6"/>
    <w:rsid w:val="00E01F47"/>
    <w:rsid w:val="00E06FE8"/>
    <w:rsid w:val="00E10F5A"/>
    <w:rsid w:val="00E1220F"/>
    <w:rsid w:val="00E139CF"/>
    <w:rsid w:val="00E21FE2"/>
    <w:rsid w:val="00E22FC2"/>
    <w:rsid w:val="00E37551"/>
    <w:rsid w:val="00E4155F"/>
    <w:rsid w:val="00E44F31"/>
    <w:rsid w:val="00E52626"/>
    <w:rsid w:val="00E54D82"/>
    <w:rsid w:val="00E56911"/>
    <w:rsid w:val="00E76CFD"/>
    <w:rsid w:val="00E8369A"/>
    <w:rsid w:val="00EA3D81"/>
    <w:rsid w:val="00EC5FC4"/>
    <w:rsid w:val="00ED2E76"/>
    <w:rsid w:val="00ED6FCD"/>
    <w:rsid w:val="00ED7239"/>
    <w:rsid w:val="00F152AF"/>
    <w:rsid w:val="00F22C4C"/>
    <w:rsid w:val="00F32149"/>
    <w:rsid w:val="00F37498"/>
    <w:rsid w:val="00F57F56"/>
    <w:rsid w:val="00F633A7"/>
    <w:rsid w:val="00F65A8A"/>
    <w:rsid w:val="00F805D9"/>
    <w:rsid w:val="00F907D8"/>
    <w:rsid w:val="00F90DEF"/>
    <w:rsid w:val="00F952A9"/>
    <w:rsid w:val="00FA1E5C"/>
    <w:rsid w:val="00FB22FC"/>
    <w:rsid w:val="00FE5308"/>
    <w:rsid w:val="00FE5580"/>
    <w:rsid w:val="00FF6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4:docId w14:val="5E0C47D3"/>
  <w15:chartTrackingRefBased/>
  <w15:docId w15:val="{6388D377-B28E-4605-BC3E-1D7BDCFA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6911"/>
    <w:pPr>
      <w:widowControl w:val="0"/>
      <w:jc w:val="both"/>
    </w:pPr>
    <w:rPr>
      <w:rFonts w:ascii="ＭＳ 明朝" w:eastAsia="ＭＳ 明朝"/>
    </w:rPr>
  </w:style>
  <w:style w:type="paragraph" w:styleId="1">
    <w:name w:val="heading 1"/>
    <w:basedOn w:val="a"/>
    <w:next w:val="a"/>
    <w:link w:val="10"/>
    <w:uiPriority w:val="9"/>
    <w:qFormat/>
    <w:rsid w:val="00E10F5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6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10F5A"/>
    <w:rPr>
      <w:rFonts w:asciiTheme="majorHAnsi" w:eastAsiaTheme="majorEastAsia" w:hAnsiTheme="majorHAnsi" w:cstheme="majorBidi"/>
      <w:sz w:val="24"/>
      <w:szCs w:val="24"/>
    </w:rPr>
  </w:style>
  <w:style w:type="paragraph" w:styleId="a4">
    <w:name w:val="TOC Heading"/>
    <w:basedOn w:val="1"/>
    <w:next w:val="a"/>
    <w:uiPriority w:val="39"/>
    <w:unhideWhenUsed/>
    <w:qFormat/>
    <w:rsid w:val="00E10F5A"/>
    <w:pPr>
      <w:keepLines/>
      <w:widowControl/>
      <w:spacing w:before="240" w:line="259" w:lineRule="auto"/>
      <w:jc w:val="left"/>
      <w:outlineLvl w:val="9"/>
    </w:pPr>
    <w:rPr>
      <w:color w:val="2F5496" w:themeColor="accent1" w:themeShade="BF"/>
      <w:kern w:val="0"/>
      <w:sz w:val="32"/>
      <w:szCs w:val="32"/>
    </w:rPr>
  </w:style>
  <w:style w:type="paragraph" w:styleId="2">
    <w:name w:val="toc 2"/>
    <w:basedOn w:val="a"/>
    <w:next w:val="a"/>
    <w:autoRedefine/>
    <w:uiPriority w:val="39"/>
    <w:unhideWhenUsed/>
    <w:rsid w:val="00E10F5A"/>
    <w:pPr>
      <w:widowControl/>
      <w:spacing w:after="100" w:line="259" w:lineRule="auto"/>
      <w:ind w:left="220"/>
      <w:jc w:val="left"/>
    </w:pPr>
    <w:rPr>
      <w:rFonts w:asciiTheme="minorHAnsi" w:eastAsiaTheme="minorEastAsia" w:cs="Times New Roman"/>
      <w:kern w:val="0"/>
      <w:sz w:val="22"/>
    </w:rPr>
  </w:style>
  <w:style w:type="paragraph" w:styleId="11">
    <w:name w:val="toc 1"/>
    <w:basedOn w:val="a"/>
    <w:next w:val="a"/>
    <w:autoRedefine/>
    <w:uiPriority w:val="39"/>
    <w:unhideWhenUsed/>
    <w:rsid w:val="00E00929"/>
    <w:pPr>
      <w:widowControl/>
      <w:spacing w:after="100" w:line="300" w:lineRule="exact"/>
      <w:ind w:firstLineChars="300" w:firstLine="566"/>
      <w:jc w:val="left"/>
    </w:pPr>
    <w:rPr>
      <w:rFonts w:hAnsi="ＭＳ 明朝" w:cs="Times New Roman"/>
      <w:color w:val="000000" w:themeColor="text1"/>
      <w:w w:val="90"/>
      <w:kern w:val="0"/>
      <w:szCs w:val="21"/>
    </w:rPr>
  </w:style>
  <w:style w:type="paragraph" w:styleId="3">
    <w:name w:val="toc 3"/>
    <w:basedOn w:val="a"/>
    <w:next w:val="a"/>
    <w:autoRedefine/>
    <w:uiPriority w:val="39"/>
    <w:unhideWhenUsed/>
    <w:rsid w:val="00E10F5A"/>
    <w:pPr>
      <w:widowControl/>
      <w:spacing w:after="100" w:line="259" w:lineRule="auto"/>
      <w:ind w:left="440"/>
      <w:jc w:val="left"/>
    </w:pPr>
    <w:rPr>
      <w:rFonts w:asciiTheme="minorHAnsi" w:eastAsiaTheme="minorEastAsia" w:cs="Times New Roman"/>
      <w:kern w:val="0"/>
      <w:sz w:val="22"/>
    </w:rPr>
  </w:style>
  <w:style w:type="paragraph" w:styleId="a5">
    <w:name w:val="Body Text"/>
    <w:basedOn w:val="a"/>
    <w:link w:val="a6"/>
    <w:uiPriority w:val="1"/>
    <w:qFormat/>
    <w:rsid w:val="00472F9E"/>
    <w:pPr>
      <w:autoSpaceDE w:val="0"/>
      <w:autoSpaceDN w:val="0"/>
      <w:jc w:val="left"/>
    </w:pPr>
    <w:rPr>
      <w:rFonts w:hAnsi="ＭＳ 明朝" w:cs="ＭＳ 明朝"/>
      <w:kern w:val="0"/>
      <w:sz w:val="24"/>
      <w:szCs w:val="24"/>
    </w:rPr>
  </w:style>
  <w:style w:type="character" w:customStyle="1" w:styleId="a6">
    <w:name w:val="本文 (文字)"/>
    <w:basedOn w:val="a0"/>
    <w:link w:val="a5"/>
    <w:uiPriority w:val="1"/>
    <w:rsid w:val="00472F9E"/>
    <w:rPr>
      <w:rFonts w:ascii="ＭＳ 明朝" w:eastAsia="ＭＳ 明朝" w:hAnsi="ＭＳ 明朝" w:cs="ＭＳ 明朝"/>
      <w:kern w:val="0"/>
      <w:sz w:val="24"/>
      <w:szCs w:val="24"/>
    </w:rPr>
  </w:style>
  <w:style w:type="paragraph" w:styleId="a7">
    <w:name w:val="Title"/>
    <w:basedOn w:val="a"/>
    <w:link w:val="a8"/>
    <w:uiPriority w:val="10"/>
    <w:qFormat/>
    <w:rsid w:val="00472F9E"/>
    <w:pPr>
      <w:autoSpaceDE w:val="0"/>
      <w:autoSpaceDN w:val="0"/>
      <w:spacing w:before="1"/>
      <w:ind w:left="581"/>
      <w:jc w:val="left"/>
    </w:pPr>
    <w:rPr>
      <w:rFonts w:hAnsi="ＭＳ 明朝" w:cs="ＭＳ 明朝"/>
      <w:b/>
      <w:bCs/>
      <w:kern w:val="0"/>
      <w:sz w:val="24"/>
      <w:szCs w:val="24"/>
    </w:rPr>
  </w:style>
  <w:style w:type="character" w:customStyle="1" w:styleId="a8">
    <w:name w:val="表題 (文字)"/>
    <w:basedOn w:val="a0"/>
    <w:link w:val="a7"/>
    <w:uiPriority w:val="10"/>
    <w:rsid w:val="00472F9E"/>
    <w:rPr>
      <w:rFonts w:ascii="ＭＳ 明朝" w:eastAsia="ＭＳ 明朝" w:hAnsi="ＭＳ 明朝" w:cs="ＭＳ 明朝"/>
      <w:b/>
      <w:bCs/>
      <w:kern w:val="0"/>
      <w:sz w:val="24"/>
      <w:szCs w:val="24"/>
    </w:rPr>
  </w:style>
  <w:style w:type="table" w:customStyle="1" w:styleId="TableNormal">
    <w:name w:val="Table Normal"/>
    <w:uiPriority w:val="2"/>
    <w:semiHidden/>
    <w:unhideWhenUsed/>
    <w:qFormat/>
    <w:rsid w:val="00947F0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47F07"/>
    <w:pPr>
      <w:autoSpaceDE w:val="0"/>
      <w:autoSpaceDN w:val="0"/>
      <w:jc w:val="left"/>
    </w:pPr>
    <w:rPr>
      <w:rFonts w:ascii="メイリオ" w:eastAsia="メイリオ" w:hAnsi="メイリオ" w:cs="メイリオ"/>
      <w:kern w:val="0"/>
      <w:sz w:val="22"/>
    </w:rPr>
  </w:style>
  <w:style w:type="paragraph" w:styleId="a9">
    <w:name w:val="header"/>
    <w:basedOn w:val="a"/>
    <w:link w:val="aa"/>
    <w:uiPriority w:val="99"/>
    <w:unhideWhenUsed/>
    <w:rsid w:val="001107BD"/>
    <w:pPr>
      <w:tabs>
        <w:tab w:val="center" w:pos="4252"/>
        <w:tab w:val="right" w:pos="8504"/>
      </w:tabs>
      <w:snapToGrid w:val="0"/>
    </w:pPr>
  </w:style>
  <w:style w:type="character" w:customStyle="1" w:styleId="aa">
    <w:name w:val="ヘッダー (文字)"/>
    <w:basedOn w:val="a0"/>
    <w:link w:val="a9"/>
    <w:uiPriority w:val="99"/>
    <w:rsid w:val="001107BD"/>
    <w:rPr>
      <w:rFonts w:ascii="ＭＳ 明朝" w:eastAsia="ＭＳ 明朝"/>
    </w:rPr>
  </w:style>
  <w:style w:type="paragraph" w:styleId="ab">
    <w:name w:val="footer"/>
    <w:basedOn w:val="a"/>
    <w:link w:val="ac"/>
    <w:uiPriority w:val="99"/>
    <w:unhideWhenUsed/>
    <w:rsid w:val="001107BD"/>
    <w:pPr>
      <w:tabs>
        <w:tab w:val="center" w:pos="4252"/>
        <w:tab w:val="right" w:pos="8504"/>
      </w:tabs>
      <w:snapToGrid w:val="0"/>
    </w:pPr>
  </w:style>
  <w:style w:type="character" w:customStyle="1" w:styleId="ac">
    <w:name w:val="フッター (文字)"/>
    <w:basedOn w:val="a0"/>
    <w:link w:val="ab"/>
    <w:uiPriority w:val="99"/>
    <w:rsid w:val="001107BD"/>
    <w:rPr>
      <w:rFonts w:ascii="ＭＳ 明朝" w:eastAsia="ＭＳ 明朝"/>
    </w:rPr>
  </w:style>
  <w:style w:type="paragraph" w:styleId="ad">
    <w:name w:val="List Paragraph"/>
    <w:basedOn w:val="a"/>
    <w:uiPriority w:val="34"/>
    <w:qFormat/>
    <w:rsid w:val="005D6531"/>
    <w:pPr>
      <w:ind w:leftChars="400" w:left="840"/>
    </w:pPr>
  </w:style>
  <w:style w:type="paragraph" w:styleId="ae">
    <w:name w:val="Note Heading"/>
    <w:basedOn w:val="a"/>
    <w:next w:val="a"/>
    <w:link w:val="af"/>
    <w:uiPriority w:val="99"/>
    <w:unhideWhenUsed/>
    <w:rsid w:val="005C59FC"/>
    <w:pPr>
      <w:jc w:val="center"/>
    </w:pPr>
    <w:rPr>
      <w:rFonts w:hAnsi="ＭＳ 明朝"/>
      <w:color w:val="000000" w:themeColor="text1"/>
      <w:sz w:val="24"/>
      <w:szCs w:val="24"/>
    </w:rPr>
  </w:style>
  <w:style w:type="character" w:customStyle="1" w:styleId="af">
    <w:name w:val="記 (文字)"/>
    <w:basedOn w:val="a0"/>
    <w:link w:val="ae"/>
    <w:uiPriority w:val="99"/>
    <w:rsid w:val="005C59FC"/>
    <w:rPr>
      <w:rFonts w:ascii="ＭＳ 明朝" w:eastAsia="ＭＳ 明朝" w:hAnsi="ＭＳ 明朝"/>
      <w:color w:val="000000" w:themeColor="text1"/>
      <w:sz w:val="24"/>
      <w:szCs w:val="24"/>
    </w:rPr>
  </w:style>
  <w:style w:type="paragraph" w:styleId="af0">
    <w:name w:val="Closing"/>
    <w:basedOn w:val="a"/>
    <w:link w:val="af1"/>
    <w:uiPriority w:val="99"/>
    <w:unhideWhenUsed/>
    <w:rsid w:val="005C59FC"/>
    <w:pPr>
      <w:jc w:val="right"/>
    </w:pPr>
    <w:rPr>
      <w:rFonts w:hAnsi="ＭＳ 明朝"/>
      <w:color w:val="000000" w:themeColor="text1"/>
      <w:sz w:val="24"/>
      <w:szCs w:val="24"/>
    </w:rPr>
  </w:style>
  <w:style w:type="character" w:customStyle="1" w:styleId="af1">
    <w:name w:val="結語 (文字)"/>
    <w:basedOn w:val="a0"/>
    <w:link w:val="af0"/>
    <w:uiPriority w:val="99"/>
    <w:rsid w:val="005C59FC"/>
    <w:rPr>
      <w:rFonts w:ascii="ＭＳ 明朝" w:eastAsia="ＭＳ 明朝" w:hAnsi="ＭＳ 明朝"/>
      <w:color w:val="000000" w:themeColor="text1"/>
      <w:sz w:val="24"/>
      <w:szCs w:val="24"/>
    </w:rPr>
  </w:style>
  <w:style w:type="character" w:customStyle="1" w:styleId="af2">
    <w:name w:val="本文_"/>
    <w:basedOn w:val="a0"/>
    <w:link w:val="12"/>
    <w:rsid w:val="00110125"/>
    <w:rPr>
      <w:rFonts w:ascii="ＭＳ ゴシック" w:eastAsia="ＭＳ ゴシック" w:hAnsi="ＭＳ ゴシック" w:cs="ＭＳ ゴシック"/>
      <w:sz w:val="22"/>
      <w:lang w:val="ja-JP" w:bidi="ja-JP"/>
    </w:rPr>
  </w:style>
  <w:style w:type="paragraph" w:customStyle="1" w:styleId="12">
    <w:name w:val="本文1"/>
    <w:basedOn w:val="a"/>
    <w:link w:val="af2"/>
    <w:rsid w:val="00110125"/>
    <w:pPr>
      <w:spacing w:line="422" w:lineRule="auto"/>
      <w:jc w:val="left"/>
    </w:pPr>
    <w:rPr>
      <w:rFonts w:ascii="ＭＳ ゴシック" w:eastAsia="ＭＳ ゴシック" w:hAnsi="ＭＳ ゴシック" w:cs="ＭＳ ゴシック"/>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30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09F36-CFF2-411A-932B-BF5198E68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藤馬 享</dc:creator>
  <cp:keywords/>
  <dc:description/>
  <cp:lastModifiedBy>藤馬 享</cp:lastModifiedBy>
  <cp:revision>2</cp:revision>
  <cp:lastPrinted>2023-06-26T12:40:00Z</cp:lastPrinted>
  <dcterms:created xsi:type="dcterms:W3CDTF">2023-06-29T01:54:00Z</dcterms:created>
  <dcterms:modified xsi:type="dcterms:W3CDTF">2023-06-29T01:54:00Z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cefc7c-1990-4b05-bb2b-d459d68fce94_Enabled">
    <vt:lpwstr>true</vt:lpwstr>
  </property>
  <property fmtid="{D5CDD505-2E9C-101B-9397-08002B2CF9AE}" pid="3" name="MSIP_Label_e0cefc7c-1990-4b05-bb2b-d459d68fce94_SetDate">
    <vt:lpwstr>2023-01-10T03:33:46Z</vt:lpwstr>
  </property>
  <property fmtid="{D5CDD505-2E9C-101B-9397-08002B2CF9AE}" pid="4" name="MSIP_Label_e0cefc7c-1990-4b05-bb2b-d459d68fce94_Method">
    <vt:lpwstr>Standard</vt:lpwstr>
  </property>
  <property fmtid="{D5CDD505-2E9C-101B-9397-08002B2CF9AE}" pid="5" name="MSIP_Label_e0cefc7c-1990-4b05-bb2b-d459d68fce94_Name">
    <vt:lpwstr>defa4170-0d19-0005-0004-bc88714345d2</vt:lpwstr>
  </property>
  <property fmtid="{D5CDD505-2E9C-101B-9397-08002B2CF9AE}" pid="6" name="MSIP_Label_e0cefc7c-1990-4b05-bb2b-d459d68fce94_SiteId">
    <vt:lpwstr>50f799f6-f15c-437d-b72b-3eabc2dd1860</vt:lpwstr>
  </property>
  <property fmtid="{D5CDD505-2E9C-101B-9397-08002B2CF9AE}" pid="7" name="MSIP_Label_e0cefc7c-1990-4b05-bb2b-d459d68fce94_ActionId">
    <vt:lpwstr>d9db7d8f-3d67-4fb6-9290-1c10ceecbda9</vt:lpwstr>
  </property>
  <property fmtid="{D5CDD505-2E9C-101B-9397-08002B2CF9AE}" pid="8" name="MSIP_Label_e0cefc7c-1990-4b05-bb2b-d459d68fce94_ContentBits">
    <vt:lpwstr>0</vt:lpwstr>
  </property>
</Properties>
</file>